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A509D9" w14:textId="77777777" w:rsidR="002D7A2E" w:rsidRDefault="002D7A2E" w:rsidP="00556AD5">
      <w:pPr>
        <w:jc w:val="right"/>
      </w:pPr>
    </w:p>
    <w:p w14:paraId="497773DE" w14:textId="77777777" w:rsidR="002D7A2E" w:rsidRPr="00431A80" w:rsidRDefault="002D7A2E" w:rsidP="002D7A2E">
      <w:pPr>
        <w:jc w:val="right"/>
      </w:pPr>
      <w:r w:rsidRPr="00431A80">
        <w:t>УТВЕРЖД</w:t>
      </w:r>
      <w:r>
        <w:t>ЕНО</w:t>
      </w:r>
    </w:p>
    <w:p w14:paraId="06A4E1AC" w14:textId="77777777" w:rsidR="002D7A2E" w:rsidRPr="00431A80" w:rsidRDefault="002D7A2E" w:rsidP="002D7A2E">
      <w:pPr>
        <w:pStyle w:val="ConsPlusNormal"/>
        <w:jc w:val="right"/>
        <w:rPr>
          <w:rFonts w:ascii="Times New Roman" w:hAnsi="Times New Roman" w:cs="Times New Roman"/>
          <w:sz w:val="24"/>
          <w:szCs w:val="24"/>
        </w:rPr>
      </w:pPr>
      <w:r w:rsidRPr="00431A80">
        <w:rPr>
          <w:rFonts w:ascii="Times New Roman" w:hAnsi="Times New Roman" w:cs="Times New Roman"/>
          <w:sz w:val="24"/>
          <w:szCs w:val="24"/>
        </w:rPr>
        <w:t xml:space="preserve">Приказом АО «Красноярский </w:t>
      </w:r>
      <w:proofErr w:type="spellStart"/>
      <w:r w:rsidRPr="00431A80">
        <w:rPr>
          <w:rFonts w:ascii="Times New Roman" w:hAnsi="Times New Roman" w:cs="Times New Roman"/>
          <w:sz w:val="24"/>
          <w:szCs w:val="24"/>
        </w:rPr>
        <w:t>ПромстройНИИпроект</w:t>
      </w:r>
      <w:proofErr w:type="spellEnd"/>
      <w:r w:rsidRPr="00431A80">
        <w:rPr>
          <w:rFonts w:ascii="Times New Roman" w:hAnsi="Times New Roman" w:cs="Times New Roman"/>
          <w:sz w:val="24"/>
          <w:szCs w:val="24"/>
        </w:rPr>
        <w:t>»</w:t>
      </w:r>
    </w:p>
    <w:p w14:paraId="7E7224AD" w14:textId="77777777" w:rsidR="00981E76" w:rsidRDefault="00981E76" w:rsidP="00EA61AB">
      <w:pPr>
        <w:jc w:val="center"/>
        <w:rPr>
          <w:b/>
          <w:sz w:val="32"/>
          <w:szCs w:val="32"/>
        </w:rPr>
      </w:pPr>
    </w:p>
    <w:p w14:paraId="7BF5EC97" w14:textId="77777777" w:rsidR="00790883" w:rsidRDefault="00790883" w:rsidP="00EA61AB">
      <w:pPr>
        <w:jc w:val="center"/>
        <w:rPr>
          <w:b/>
          <w:sz w:val="32"/>
          <w:szCs w:val="32"/>
        </w:rPr>
      </w:pPr>
    </w:p>
    <w:p w14:paraId="248264DA" w14:textId="77777777" w:rsidR="00790883" w:rsidRDefault="00790883" w:rsidP="00EA61AB">
      <w:pPr>
        <w:jc w:val="center"/>
        <w:rPr>
          <w:b/>
          <w:sz w:val="32"/>
          <w:szCs w:val="32"/>
        </w:rPr>
      </w:pPr>
    </w:p>
    <w:p w14:paraId="3963CCBF" w14:textId="77777777" w:rsidR="002A095F" w:rsidRDefault="002A095F" w:rsidP="00EA61AB">
      <w:pPr>
        <w:jc w:val="center"/>
        <w:rPr>
          <w:b/>
          <w:sz w:val="32"/>
          <w:szCs w:val="32"/>
        </w:rPr>
      </w:pPr>
    </w:p>
    <w:p w14:paraId="44B29527" w14:textId="77777777" w:rsidR="002A095F" w:rsidRDefault="002A095F" w:rsidP="00EA61AB">
      <w:pPr>
        <w:jc w:val="center"/>
        <w:rPr>
          <w:b/>
          <w:sz w:val="32"/>
          <w:szCs w:val="32"/>
        </w:rPr>
      </w:pPr>
    </w:p>
    <w:p w14:paraId="1210C3E0" w14:textId="77777777" w:rsidR="002A095F" w:rsidRDefault="002A095F" w:rsidP="00EA61AB">
      <w:pPr>
        <w:jc w:val="center"/>
        <w:rPr>
          <w:b/>
          <w:sz w:val="32"/>
          <w:szCs w:val="32"/>
        </w:rPr>
      </w:pPr>
    </w:p>
    <w:p w14:paraId="28371F86" w14:textId="77777777" w:rsidR="002A095F" w:rsidRDefault="002A095F" w:rsidP="00EA61AB">
      <w:pPr>
        <w:jc w:val="center"/>
        <w:rPr>
          <w:b/>
          <w:sz w:val="32"/>
          <w:szCs w:val="32"/>
        </w:rPr>
      </w:pPr>
    </w:p>
    <w:p w14:paraId="65C12587" w14:textId="77777777" w:rsidR="002A095F" w:rsidRDefault="002A095F" w:rsidP="00EA61AB">
      <w:pPr>
        <w:jc w:val="center"/>
        <w:rPr>
          <w:b/>
          <w:sz w:val="32"/>
          <w:szCs w:val="32"/>
        </w:rPr>
      </w:pPr>
    </w:p>
    <w:p w14:paraId="3DC9A1AE" w14:textId="77777777" w:rsidR="002A095F" w:rsidRDefault="002A095F" w:rsidP="00EA61AB">
      <w:pPr>
        <w:jc w:val="center"/>
        <w:rPr>
          <w:b/>
          <w:sz w:val="32"/>
          <w:szCs w:val="32"/>
        </w:rPr>
      </w:pPr>
    </w:p>
    <w:p w14:paraId="7B4C70CA" w14:textId="77777777" w:rsidR="00EA61AB" w:rsidRPr="002D7A2E" w:rsidRDefault="00F72139" w:rsidP="00EA61AB">
      <w:pPr>
        <w:jc w:val="center"/>
        <w:rPr>
          <w:b/>
          <w:sz w:val="36"/>
          <w:szCs w:val="36"/>
        </w:rPr>
      </w:pPr>
      <w:r w:rsidRPr="002D7A2E">
        <w:rPr>
          <w:b/>
          <w:sz w:val="36"/>
          <w:szCs w:val="36"/>
        </w:rPr>
        <w:t>Документация об Аукционе</w:t>
      </w:r>
    </w:p>
    <w:p w14:paraId="3E8FFAC1" w14:textId="77777777" w:rsidR="002D7A2E" w:rsidRPr="002D7A2E" w:rsidRDefault="00F72139" w:rsidP="004E0110">
      <w:pPr>
        <w:jc w:val="center"/>
        <w:rPr>
          <w:b/>
          <w:sz w:val="28"/>
          <w:szCs w:val="28"/>
        </w:rPr>
      </w:pPr>
      <w:r w:rsidRPr="002D7A2E">
        <w:rPr>
          <w:b/>
          <w:sz w:val="28"/>
          <w:szCs w:val="28"/>
        </w:rPr>
        <w:t>на право заклю</w:t>
      </w:r>
      <w:r w:rsidR="00702F1D" w:rsidRPr="002D7A2E">
        <w:rPr>
          <w:b/>
          <w:sz w:val="28"/>
          <w:szCs w:val="28"/>
        </w:rPr>
        <w:t>чения договор</w:t>
      </w:r>
      <w:r w:rsidR="002D7A2E">
        <w:rPr>
          <w:b/>
          <w:sz w:val="28"/>
          <w:szCs w:val="28"/>
        </w:rPr>
        <w:t>а</w:t>
      </w:r>
      <w:r w:rsidR="00702F1D" w:rsidRPr="002D7A2E">
        <w:rPr>
          <w:b/>
          <w:sz w:val="28"/>
          <w:szCs w:val="28"/>
        </w:rPr>
        <w:t xml:space="preserve"> </w:t>
      </w:r>
      <w:r w:rsidR="002D7A2E" w:rsidRPr="002D7A2E">
        <w:rPr>
          <w:b/>
          <w:sz w:val="28"/>
          <w:szCs w:val="28"/>
        </w:rPr>
        <w:t>купли-продажи</w:t>
      </w:r>
    </w:p>
    <w:p w14:paraId="3493A43E" w14:textId="4FF45BD0" w:rsidR="002D7A2E" w:rsidRPr="002D7A2E" w:rsidRDefault="00790883" w:rsidP="002D7A2E">
      <w:pPr>
        <w:pStyle w:val="ConsPlusNonformat"/>
        <w:spacing w:line="240" w:lineRule="auto"/>
        <w:jc w:val="center"/>
        <w:rPr>
          <w:rFonts w:ascii="Times New Roman" w:hAnsi="Times New Roman" w:cs="Times New Roman"/>
          <w:b/>
          <w:sz w:val="28"/>
          <w:szCs w:val="28"/>
        </w:rPr>
      </w:pPr>
      <w:r w:rsidRPr="002D7A2E">
        <w:rPr>
          <w:rFonts w:ascii="Times New Roman" w:hAnsi="Times New Roman" w:cs="Times New Roman"/>
          <w:b/>
          <w:sz w:val="28"/>
          <w:szCs w:val="28"/>
        </w:rPr>
        <w:t>не</w:t>
      </w:r>
      <w:r w:rsidR="00702F1D" w:rsidRPr="002D7A2E">
        <w:rPr>
          <w:rFonts w:ascii="Times New Roman" w:hAnsi="Times New Roman" w:cs="Times New Roman"/>
          <w:b/>
          <w:sz w:val="28"/>
          <w:szCs w:val="28"/>
        </w:rPr>
        <w:t>жил</w:t>
      </w:r>
      <w:r w:rsidR="00A16C97">
        <w:rPr>
          <w:rFonts w:ascii="Times New Roman" w:hAnsi="Times New Roman" w:cs="Times New Roman"/>
          <w:b/>
          <w:sz w:val="28"/>
          <w:szCs w:val="28"/>
        </w:rPr>
        <w:t>ого</w:t>
      </w:r>
      <w:r w:rsidR="00EC2609" w:rsidRPr="002D7A2E">
        <w:rPr>
          <w:rFonts w:ascii="Times New Roman" w:hAnsi="Times New Roman" w:cs="Times New Roman"/>
          <w:b/>
          <w:sz w:val="28"/>
          <w:szCs w:val="28"/>
        </w:rPr>
        <w:t xml:space="preserve"> </w:t>
      </w:r>
      <w:r w:rsidR="004E0110" w:rsidRPr="002D7A2E">
        <w:rPr>
          <w:rFonts w:ascii="Times New Roman" w:hAnsi="Times New Roman" w:cs="Times New Roman"/>
          <w:b/>
          <w:sz w:val="28"/>
          <w:szCs w:val="28"/>
        </w:rPr>
        <w:t>помещени</w:t>
      </w:r>
      <w:r w:rsidR="00A16C97">
        <w:rPr>
          <w:rFonts w:ascii="Times New Roman" w:hAnsi="Times New Roman" w:cs="Times New Roman"/>
          <w:b/>
          <w:sz w:val="28"/>
          <w:szCs w:val="28"/>
        </w:rPr>
        <w:t>я</w:t>
      </w:r>
      <w:r w:rsidR="004E0110" w:rsidRPr="002D7A2E">
        <w:rPr>
          <w:rFonts w:ascii="Times New Roman" w:hAnsi="Times New Roman" w:cs="Times New Roman"/>
          <w:b/>
          <w:sz w:val="28"/>
          <w:szCs w:val="28"/>
        </w:rPr>
        <w:t xml:space="preserve"> № 10</w:t>
      </w:r>
      <w:r w:rsidR="00887FCA">
        <w:rPr>
          <w:rFonts w:ascii="Times New Roman" w:hAnsi="Times New Roman" w:cs="Times New Roman"/>
          <w:b/>
          <w:sz w:val="28"/>
          <w:szCs w:val="28"/>
        </w:rPr>
        <w:t>5</w:t>
      </w:r>
      <w:r w:rsidR="00664005" w:rsidRPr="002D7A2E">
        <w:rPr>
          <w:rFonts w:ascii="Times New Roman" w:hAnsi="Times New Roman" w:cs="Times New Roman"/>
          <w:b/>
          <w:sz w:val="28"/>
          <w:szCs w:val="28"/>
        </w:rPr>
        <w:t xml:space="preserve">, </w:t>
      </w:r>
      <w:r w:rsidR="004E0110" w:rsidRPr="002D7A2E">
        <w:rPr>
          <w:rFonts w:ascii="Times New Roman" w:hAnsi="Times New Roman" w:cs="Times New Roman"/>
          <w:b/>
          <w:sz w:val="28"/>
          <w:szCs w:val="28"/>
        </w:rPr>
        <w:t>расположенн</w:t>
      </w:r>
      <w:r w:rsidR="00A16C97">
        <w:rPr>
          <w:rFonts w:ascii="Times New Roman" w:hAnsi="Times New Roman" w:cs="Times New Roman"/>
          <w:b/>
          <w:sz w:val="28"/>
          <w:szCs w:val="28"/>
        </w:rPr>
        <w:t>ого</w:t>
      </w:r>
      <w:r w:rsidR="004E0110" w:rsidRPr="002D7A2E">
        <w:rPr>
          <w:rFonts w:ascii="Times New Roman" w:hAnsi="Times New Roman" w:cs="Times New Roman"/>
          <w:b/>
          <w:sz w:val="28"/>
          <w:szCs w:val="28"/>
        </w:rPr>
        <w:t xml:space="preserve"> по адресу: Российская Федерация, </w:t>
      </w:r>
      <w:r w:rsidR="002D7A2E" w:rsidRPr="002D7A2E">
        <w:rPr>
          <w:rFonts w:ascii="Times New Roman" w:hAnsi="Times New Roman" w:cs="Times New Roman"/>
          <w:b/>
          <w:sz w:val="28"/>
          <w:szCs w:val="28"/>
        </w:rPr>
        <w:t>Красноярский край, г. Красноярск, ул. Пушкина, д. 22 «А»</w:t>
      </w:r>
    </w:p>
    <w:p w14:paraId="1F10A81B" w14:textId="77777777" w:rsidR="000E4F38" w:rsidRPr="00664005" w:rsidRDefault="000E4F38" w:rsidP="002D7A2E">
      <w:pPr>
        <w:jc w:val="center"/>
        <w:rPr>
          <w:b/>
          <w:sz w:val="28"/>
          <w:szCs w:val="28"/>
        </w:rPr>
      </w:pPr>
    </w:p>
    <w:p w14:paraId="5D0DD585" w14:textId="77777777" w:rsidR="00790883" w:rsidRDefault="00790883" w:rsidP="00164D90">
      <w:pPr>
        <w:jc w:val="center"/>
      </w:pPr>
    </w:p>
    <w:p w14:paraId="76C5349E" w14:textId="77777777" w:rsidR="00E41F48" w:rsidRDefault="00E41F48">
      <w:pPr>
        <w:shd w:val="clear" w:color="auto" w:fill="FFFFFF"/>
        <w:jc w:val="center"/>
        <w:rPr>
          <w:b/>
        </w:rPr>
      </w:pPr>
    </w:p>
    <w:p w14:paraId="0680816C" w14:textId="77777777" w:rsidR="00872236" w:rsidRDefault="00872236">
      <w:pPr>
        <w:shd w:val="clear" w:color="auto" w:fill="FFFFFF"/>
        <w:jc w:val="center"/>
        <w:rPr>
          <w:b/>
        </w:rPr>
      </w:pPr>
    </w:p>
    <w:p w14:paraId="0AF1AEA1" w14:textId="77777777" w:rsidR="00872236" w:rsidRDefault="00872236">
      <w:pPr>
        <w:shd w:val="clear" w:color="auto" w:fill="FFFFFF"/>
        <w:jc w:val="center"/>
        <w:rPr>
          <w:b/>
        </w:rPr>
      </w:pPr>
    </w:p>
    <w:p w14:paraId="74C51846" w14:textId="77777777" w:rsidR="00872236" w:rsidRDefault="00872236">
      <w:pPr>
        <w:shd w:val="clear" w:color="auto" w:fill="FFFFFF"/>
        <w:jc w:val="center"/>
        <w:rPr>
          <w:b/>
        </w:rPr>
      </w:pPr>
    </w:p>
    <w:p w14:paraId="484121B3" w14:textId="77777777" w:rsidR="007D767C" w:rsidRDefault="007D767C">
      <w:pPr>
        <w:shd w:val="clear" w:color="auto" w:fill="FFFFFF"/>
        <w:jc w:val="center"/>
        <w:rPr>
          <w:b/>
        </w:rPr>
      </w:pPr>
    </w:p>
    <w:p w14:paraId="05B6BC01" w14:textId="77777777" w:rsidR="007D767C" w:rsidRDefault="007D767C">
      <w:pPr>
        <w:shd w:val="clear" w:color="auto" w:fill="FFFFFF"/>
        <w:jc w:val="center"/>
        <w:rPr>
          <w:b/>
        </w:rPr>
      </w:pPr>
    </w:p>
    <w:p w14:paraId="4E571C06" w14:textId="77777777" w:rsidR="007D767C" w:rsidRDefault="007D767C">
      <w:pPr>
        <w:shd w:val="clear" w:color="auto" w:fill="FFFFFF"/>
        <w:jc w:val="center"/>
        <w:rPr>
          <w:b/>
        </w:rPr>
      </w:pPr>
    </w:p>
    <w:p w14:paraId="7EDAEBB7" w14:textId="77777777" w:rsidR="007D767C" w:rsidRDefault="007D767C">
      <w:pPr>
        <w:shd w:val="clear" w:color="auto" w:fill="FFFFFF"/>
        <w:jc w:val="center"/>
        <w:rPr>
          <w:b/>
        </w:rPr>
      </w:pPr>
    </w:p>
    <w:p w14:paraId="2F91CE02" w14:textId="77777777" w:rsidR="007D767C" w:rsidRDefault="007D767C">
      <w:pPr>
        <w:shd w:val="clear" w:color="auto" w:fill="FFFFFF"/>
        <w:jc w:val="center"/>
        <w:rPr>
          <w:b/>
        </w:rPr>
      </w:pPr>
    </w:p>
    <w:p w14:paraId="0798E664" w14:textId="77777777" w:rsidR="00FE4513" w:rsidRDefault="00FE4513">
      <w:pPr>
        <w:shd w:val="clear" w:color="auto" w:fill="FFFFFF"/>
        <w:jc w:val="center"/>
        <w:rPr>
          <w:b/>
        </w:rPr>
      </w:pPr>
    </w:p>
    <w:p w14:paraId="0FCB3EA2" w14:textId="77777777" w:rsidR="008333A8" w:rsidRDefault="008333A8">
      <w:pPr>
        <w:shd w:val="clear" w:color="auto" w:fill="FFFFFF"/>
        <w:jc w:val="center"/>
        <w:rPr>
          <w:b/>
        </w:rPr>
      </w:pPr>
    </w:p>
    <w:p w14:paraId="032E7817" w14:textId="77777777" w:rsidR="008C3B29" w:rsidRDefault="008C3B29">
      <w:pPr>
        <w:shd w:val="clear" w:color="auto" w:fill="FFFFFF"/>
        <w:jc w:val="center"/>
        <w:rPr>
          <w:b/>
        </w:rPr>
      </w:pPr>
    </w:p>
    <w:p w14:paraId="28C1B66A" w14:textId="77777777" w:rsidR="00E7288F" w:rsidRDefault="00E7288F">
      <w:pPr>
        <w:shd w:val="clear" w:color="auto" w:fill="FFFFFF"/>
        <w:jc w:val="center"/>
        <w:rPr>
          <w:b/>
        </w:rPr>
      </w:pPr>
    </w:p>
    <w:p w14:paraId="2A7FD2DC" w14:textId="77777777" w:rsidR="00E7288F" w:rsidRDefault="00E7288F">
      <w:pPr>
        <w:shd w:val="clear" w:color="auto" w:fill="FFFFFF"/>
        <w:jc w:val="center"/>
        <w:rPr>
          <w:b/>
        </w:rPr>
      </w:pPr>
    </w:p>
    <w:p w14:paraId="04C8FDF2" w14:textId="77777777" w:rsidR="00E7288F" w:rsidRDefault="00E7288F">
      <w:pPr>
        <w:shd w:val="clear" w:color="auto" w:fill="FFFFFF"/>
        <w:jc w:val="center"/>
        <w:rPr>
          <w:b/>
        </w:rPr>
      </w:pPr>
    </w:p>
    <w:p w14:paraId="2DC2CCFC" w14:textId="77777777" w:rsidR="00E7288F" w:rsidRDefault="00E7288F">
      <w:pPr>
        <w:shd w:val="clear" w:color="auto" w:fill="FFFFFF"/>
        <w:jc w:val="center"/>
        <w:rPr>
          <w:b/>
        </w:rPr>
      </w:pPr>
    </w:p>
    <w:p w14:paraId="253EAF7F" w14:textId="77777777" w:rsidR="00E7288F" w:rsidRDefault="00E7288F">
      <w:pPr>
        <w:shd w:val="clear" w:color="auto" w:fill="FFFFFF"/>
        <w:jc w:val="center"/>
        <w:rPr>
          <w:b/>
        </w:rPr>
      </w:pPr>
    </w:p>
    <w:p w14:paraId="70DF6DB4" w14:textId="77777777" w:rsidR="00711176" w:rsidRDefault="00711176">
      <w:pPr>
        <w:shd w:val="clear" w:color="auto" w:fill="FFFFFF"/>
        <w:jc w:val="center"/>
        <w:rPr>
          <w:b/>
        </w:rPr>
      </w:pPr>
    </w:p>
    <w:p w14:paraId="46809909" w14:textId="77777777" w:rsidR="00711176" w:rsidRDefault="00711176">
      <w:pPr>
        <w:shd w:val="clear" w:color="auto" w:fill="FFFFFF"/>
        <w:jc w:val="center"/>
        <w:rPr>
          <w:b/>
        </w:rPr>
      </w:pPr>
    </w:p>
    <w:p w14:paraId="4E7BD7D8" w14:textId="77777777" w:rsidR="00711176" w:rsidRDefault="00711176">
      <w:pPr>
        <w:shd w:val="clear" w:color="auto" w:fill="FFFFFF"/>
        <w:jc w:val="center"/>
        <w:rPr>
          <w:b/>
        </w:rPr>
      </w:pPr>
    </w:p>
    <w:p w14:paraId="001450B1" w14:textId="77777777" w:rsidR="00711176" w:rsidRDefault="00711176">
      <w:pPr>
        <w:shd w:val="clear" w:color="auto" w:fill="FFFFFF"/>
        <w:jc w:val="center"/>
        <w:rPr>
          <w:b/>
        </w:rPr>
      </w:pPr>
    </w:p>
    <w:p w14:paraId="266833E6" w14:textId="77777777" w:rsidR="00711176" w:rsidRDefault="00711176">
      <w:pPr>
        <w:shd w:val="clear" w:color="auto" w:fill="FFFFFF"/>
        <w:jc w:val="center"/>
        <w:rPr>
          <w:b/>
        </w:rPr>
      </w:pPr>
    </w:p>
    <w:p w14:paraId="069BCEBC" w14:textId="77777777" w:rsidR="00711176" w:rsidRDefault="00711176">
      <w:pPr>
        <w:shd w:val="clear" w:color="auto" w:fill="FFFFFF"/>
        <w:jc w:val="center"/>
        <w:rPr>
          <w:b/>
        </w:rPr>
      </w:pPr>
    </w:p>
    <w:p w14:paraId="2256AAAF" w14:textId="77777777" w:rsidR="00711176" w:rsidRDefault="00711176">
      <w:pPr>
        <w:shd w:val="clear" w:color="auto" w:fill="FFFFFF"/>
        <w:jc w:val="center"/>
        <w:rPr>
          <w:b/>
        </w:rPr>
      </w:pPr>
    </w:p>
    <w:p w14:paraId="71DED1BD" w14:textId="77777777" w:rsidR="00711176" w:rsidRDefault="00711176">
      <w:pPr>
        <w:shd w:val="clear" w:color="auto" w:fill="FFFFFF"/>
        <w:jc w:val="center"/>
        <w:rPr>
          <w:b/>
        </w:rPr>
      </w:pPr>
    </w:p>
    <w:p w14:paraId="0C213B85" w14:textId="77777777" w:rsidR="00711176" w:rsidRDefault="00711176">
      <w:pPr>
        <w:shd w:val="clear" w:color="auto" w:fill="FFFFFF"/>
        <w:jc w:val="center"/>
        <w:rPr>
          <w:b/>
        </w:rPr>
      </w:pPr>
    </w:p>
    <w:p w14:paraId="71F51A88" w14:textId="77777777" w:rsidR="002D7A2E" w:rsidRDefault="002D7A2E">
      <w:pPr>
        <w:shd w:val="clear" w:color="auto" w:fill="FFFFFF"/>
        <w:jc w:val="center"/>
        <w:rPr>
          <w:b/>
        </w:rPr>
      </w:pPr>
    </w:p>
    <w:p w14:paraId="6307BC9B" w14:textId="77777777" w:rsidR="002D7A2E" w:rsidRDefault="002D7A2E">
      <w:pPr>
        <w:shd w:val="clear" w:color="auto" w:fill="FFFFFF"/>
        <w:jc w:val="center"/>
        <w:rPr>
          <w:b/>
        </w:rPr>
      </w:pPr>
    </w:p>
    <w:p w14:paraId="3ADB610C" w14:textId="77777777" w:rsidR="002D7A2E" w:rsidRDefault="002D7A2E">
      <w:pPr>
        <w:shd w:val="clear" w:color="auto" w:fill="FFFFFF"/>
        <w:jc w:val="center"/>
        <w:rPr>
          <w:b/>
        </w:rPr>
      </w:pPr>
    </w:p>
    <w:p w14:paraId="0D26E1EE" w14:textId="77777777" w:rsidR="00E7288F" w:rsidRDefault="00E7288F">
      <w:pPr>
        <w:shd w:val="clear" w:color="auto" w:fill="FFFFFF"/>
        <w:jc w:val="center"/>
        <w:rPr>
          <w:b/>
        </w:rPr>
      </w:pPr>
    </w:p>
    <w:p w14:paraId="27B60F66" w14:textId="15138E67" w:rsidR="002D7A2E" w:rsidRDefault="002D7A2E" w:rsidP="002D7A2E">
      <w:pPr>
        <w:jc w:val="center"/>
      </w:pPr>
      <w:r>
        <w:t>город Красноярск, 20</w:t>
      </w:r>
      <w:r w:rsidR="00887FCA">
        <w:t>20</w:t>
      </w:r>
    </w:p>
    <w:p w14:paraId="0E798EC7" w14:textId="77777777" w:rsidR="00251BD3" w:rsidRDefault="00E369FB" w:rsidP="00251BD3">
      <w:pPr>
        <w:shd w:val="clear" w:color="auto" w:fill="FFFFFF"/>
        <w:jc w:val="center"/>
        <w:rPr>
          <w:b/>
          <w:bCs/>
          <w:sz w:val="32"/>
          <w:szCs w:val="28"/>
        </w:rPr>
      </w:pPr>
      <w:r>
        <w:rPr>
          <w:b/>
        </w:rPr>
        <w:br w:type="page"/>
      </w:r>
      <w:r w:rsidR="00251BD3">
        <w:rPr>
          <w:b/>
          <w:bCs/>
          <w:sz w:val="32"/>
          <w:szCs w:val="28"/>
        </w:rPr>
        <w:lastRenderedPageBreak/>
        <w:t>СОДЕРЖАНИЕ</w:t>
      </w:r>
    </w:p>
    <w:p w14:paraId="68673026" w14:textId="77777777" w:rsidR="00251BD3" w:rsidRDefault="00251BD3" w:rsidP="00251BD3">
      <w:pPr>
        <w:jc w:val="center"/>
        <w:rPr>
          <w:b/>
          <w:bCs/>
          <w:szCs w:val="28"/>
        </w:rPr>
      </w:pPr>
    </w:p>
    <w:p w14:paraId="59AF030F" w14:textId="77777777"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1. Основные понятия ..........................................................................................................................</w:t>
      </w:r>
      <w:r w:rsidR="00212A46" w:rsidRPr="00F960E0">
        <w:rPr>
          <w:rFonts w:eastAsia="Calibri"/>
          <w:color w:val="000000"/>
          <w:lang w:eastAsia="en-US"/>
        </w:rPr>
        <w:t>.</w:t>
      </w:r>
      <w:r w:rsidRPr="00F960E0">
        <w:rPr>
          <w:rFonts w:eastAsia="Calibri"/>
          <w:color w:val="000000"/>
          <w:lang w:eastAsia="en-US"/>
        </w:rPr>
        <w:t>. 3</w:t>
      </w:r>
    </w:p>
    <w:p w14:paraId="2A154DD0" w14:textId="77777777"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2. Правовое регулирование ..............................................................................................................</w:t>
      </w:r>
      <w:r w:rsidR="00212A46" w:rsidRPr="00F960E0">
        <w:rPr>
          <w:rFonts w:eastAsia="Calibri"/>
          <w:color w:val="000000"/>
          <w:lang w:eastAsia="en-US"/>
        </w:rPr>
        <w:t>.</w:t>
      </w:r>
      <w:r w:rsidRPr="00F960E0">
        <w:rPr>
          <w:rFonts w:eastAsia="Calibri"/>
          <w:color w:val="000000"/>
          <w:lang w:eastAsia="en-US"/>
        </w:rPr>
        <w:t>.</w:t>
      </w:r>
      <w:r w:rsidR="00212A46" w:rsidRPr="00F960E0">
        <w:rPr>
          <w:rFonts w:eastAsia="Calibri"/>
          <w:color w:val="000000"/>
          <w:lang w:eastAsia="en-US"/>
        </w:rPr>
        <w:t>.</w:t>
      </w:r>
      <w:r w:rsidRPr="00F960E0">
        <w:rPr>
          <w:rFonts w:eastAsia="Calibri"/>
          <w:color w:val="000000"/>
          <w:lang w:eastAsia="en-US"/>
        </w:rPr>
        <w:t>. 4</w:t>
      </w:r>
    </w:p>
    <w:p w14:paraId="0E56E59B" w14:textId="77777777"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3. Извещение о проведении аукциона .............................................................................................</w:t>
      </w:r>
      <w:r w:rsidR="00212A46" w:rsidRPr="00F960E0">
        <w:rPr>
          <w:rFonts w:eastAsia="Calibri"/>
          <w:color w:val="000000"/>
          <w:lang w:eastAsia="en-US"/>
        </w:rPr>
        <w:t>.</w:t>
      </w:r>
      <w:r w:rsidRPr="00F960E0">
        <w:rPr>
          <w:rFonts w:eastAsia="Calibri"/>
          <w:color w:val="000000"/>
          <w:lang w:eastAsia="en-US"/>
        </w:rPr>
        <w:t>.. 4</w:t>
      </w:r>
    </w:p>
    <w:p w14:paraId="36B311E6" w14:textId="2E3C225A"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4. Порядок осмотра Объекта (лота) аукциона ...............................................................................</w:t>
      </w:r>
      <w:r w:rsidR="00212A46" w:rsidRPr="00F960E0">
        <w:rPr>
          <w:rFonts w:eastAsia="Calibri"/>
          <w:color w:val="000000"/>
          <w:lang w:eastAsia="en-US"/>
        </w:rPr>
        <w:t>....</w:t>
      </w:r>
      <w:r w:rsidR="00F960E0" w:rsidRPr="00F960E0">
        <w:rPr>
          <w:rFonts w:eastAsia="Calibri"/>
          <w:color w:val="000000"/>
          <w:lang w:eastAsia="en-US"/>
        </w:rPr>
        <w:t>.</w:t>
      </w:r>
      <w:r w:rsidR="00FD2B61" w:rsidRPr="00F960E0">
        <w:rPr>
          <w:rFonts w:eastAsia="Calibri"/>
          <w:color w:val="000000"/>
          <w:lang w:eastAsia="en-US"/>
        </w:rPr>
        <w:t>5</w:t>
      </w:r>
    </w:p>
    <w:p w14:paraId="0EC26CF0" w14:textId="77777777" w:rsidR="009F1512"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5</w:t>
      </w:r>
      <w:r w:rsidR="009F1512" w:rsidRPr="00F960E0">
        <w:rPr>
          <w:rFonts w:eastAsia="Calibri"/>
          <w:color w:val="000000"/>
          <w:lang w:eastAsia="en-US"/>
        </w:rPr>
        <w:t>. Требования к Участникам .........................................................................................................</w:t>
      </w:r>
      <w:r w:rsidR="00212A46" w:rsidRPr="00F960E0">
        <w:rPr>
          <w:rFonts w:eastAsia="Calibri"/>
          <w:color w:val="000000"/>
          <w:lang w:eastAsia="en-US"/>
        </w:rPr>
        <w:t>...</w:t>
      </w:r>
      <w:r w:rsidR="009F1512" w:rsidRPr="00F960E0">
        <w:rPr>
          <w:rFonts w:eastAsia="Calibri"/>
          <w:color w:val="000000"/>
          <w:lang w:eastAsia="en-US"/>
        </w:rPr>
        <w:t>.</w:t>
      </w:r>
      <w:r w:rsidR="00212A46" w:rsidRPr="00F960E0">
        <w:rPr>
          <w:rFonts w:eastAsia="Calibri"/>
          <w:color w:val="000000"/>
          <w:lang w:eastAsia="en-US"/>
        </w:rPr>
        <w:t>..</w:t>
      </w:r>
      <w:r w:rsidR="009F1512" w:rsidRPr="00F960E0">
        <w:rPr>
          <w:rFonts w:eastAsia="Calibri"/>
          <w:color w:val="000000"/>
          <w:lang w:eastAsia="en-US"/>
        </w:rPr>
        <w:t>..</w:t>
      </w:r>
      <w:r w:rsidR="00212A46" w:rsidRPr="00F960E0">
        <w:rPr>
          <w:rFonts w:eastAsia="Calibri"/>
          <w:color w:val="000000"/>
          <w:lang w:eastAsia="en-US"/>
        </w:rPr>
        <w:t>6</w:t>
      </w:r>
    </w:p>
    <w:p w14:paraId="53D9F87F" w14:textId="77777777" w:rsidR="009F1512"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6</w:t>
      </w:r>
      <w:r w:rsidR="009F1512" w:rsidRPr="00F960E0">
        <w:rPr>
          <w:rFonts w:eastAsia="Calibri"/>
          <w:color w:val="000000"/>
          <w:lang w:eastAsia="en-US"/>
        </w:rPr>
        <w:t>. Порядок, форма и срок приема/подачи/отзыва Заявок...........................................................</w:t>
      </w:r>
      <w:r w:rsidR="00212A46" w:rsidRPr="00F960E0">
        <w:rPr>
          <w:rFonts w:eastAsia="Calibri"/>
          <w:color w:val="000000"/>
          <w:lang w:eastAsia="en-US"/>
        </w:rPr>
        <w:t>....</w:t>
      </w:r>
      <w:r w:rsidR="009F1512" w:rsidRPr="00F960E0">
        <w:rPr>
          <w:rFonts w:eastAsia="Calibri"/>
          <w:color w:val="000000"/>
          <w:lang w:eastAsia="en-US"/>
        </w:rPr>
        <w:t xml:space="preserve">... </w:t>
      </w:r>
      <w:r w:rsidR="00826946" w:rsidRPr="00F960E0">
        <w:rPr>
          <w:rFonts w:eastAsia="Calibri"/>
          <w:color w:val="000000"/>
          <w:lang w:eastAsia="en-US"/>
        </w:rPr>
        <w:t>6</w:t>
      </w:r>
    </w:p>
    <w:p w14:paraId="6C1EFAA6" w14:textId="77777777" w:rsidR="009F1512"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7</w:t>
      </w:r>
      <w:r w:rsidR="009F1512" w:rsidRPr="00F960E0">
        <w:rPr>
          <w:rFonts w:eastAsia="Calibri"/>
          <w:color w:val="000000"/>
          <w:lang w:eastAsia="en-US"/>
        </w:rPr>
        <w:t>. Условия допуска к участию в аукционе ..................................................................................</w:t>
      </w:r>
      <w:r w:rsidR="00212A46" w:rsidRPr="00F960E0">
        <w:rPr>
          <w:rFonts w:eastAsia="Calibri"/>
          <w:color w:val="000000"/>
          <w:lang w:eastAsia="en-US"/>
        </w:rPr>
        <w:t>....</w:t>
      </w:r>
      <w:r w:rsidR="009F1512" w:rsidRPr="00F960E0">
        <w:rPr>
          <w:rFonts w:eastAsia="Calibri"/>
          <w:color w:val="000000"/>
          <w:lang w:eastAsia="en-US"/>
        </w:rPr>
        <w:t xml:space="preserve">... </w:t>
      </w:r>
      <w:r w:rsidR="00212A46" w:rsidRPr="00F960E0">
        <w:rPr>
          <w:rFonts w:eastAsia="Calibri"/>
          <w:color w:val="000000"/>
          <w:lang w:eastAsia="en-US"/>
        </w:rPr>
        <w:t>9</w:t>
      </w:r>
    </w:p>
    <w:p w14:paraId="7B829C53" w14:textId="77777777" w:rsidR="009F1512"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8</w:t>
      </w:r>
      <w:r w:rsidR="009F1512" w:rsidRPr="00F960E0">
        <w:rPr>
          <w:rFonts w:eastAsia="Calibri"/>
          <w:color w:val="000000"/>
          <w:lang w:eastAsia="en-US"/>
        </w:rPr>
        <w:t>.  Аукционная комиссия ................................................................................................................</w:t>
      </w:r>
      <w:r w:rsidR="00212A46" w:rsidRPr="00F960E0">
        <w:rPr>
          <w:rFonts w:eastAsia="Calibri"/>
          <w:color w:val="000000"/>
          <w:lang w:eastAsia="en-US"/>
        </w:rPr>
        <w:t>..</w:t>
      </w:r>
      <w:r w:rsidR="009F1512" w:rsidRPr="00F960E0">
        <w:rPr>
          <w:rFonts w:eastAsia="Calibri"/>
          <w:color w:val="000000"/>
          <w:lang w:eastAsia="en-US"/>
        </w:rPr>
        <w:t xml:space="preserve">... </w:t>
      </w:r>
      <w:r w:rsidR="00212A46" w:rsidRPr="00F960E0">
        <w:rPr>
          <w:rFonts w:eastAsia="Calibri"/>
          <w:color w:val="000000"/>
          <w:lang w:eastAsia="en-US"/>
        </w:rPr>
        <w:t>9</w:t>
      </w:r>
    </w:p>
    <w:p w14:paraId="5CB41D41" w14:textId="76955A98" w:rsidR="009F1512"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9</w:t>
      </w:r>
      <w:r w:rsidR="009F1512" w:rsidRPr="00F960E0">
        <w:rPr>
          <w:rFonts w:eastAsia="Calibri"/>
          <w:color w:val="000000"/>
          <w:lang w:eastAsia="en-US"/>
        </w:rPr>
        <w:t>. Порядок проведения аукциона ...................................................................................................</w:t>
      </w:r>
      <w:r w:rsidR="00212A46" w:rsidRPr="00F960E0">
        <w:rPr>
          <w:rFonts w:eastAsia="Calibri"/>
          <w:color w:val="000000"/>
          <w:lang w:eastAsia="en-US"/>
        </w:rPr>
        <w:t>..</w:t>
      </w:r>
      <w:r w:rsidR="009F1512" w:rsidRPr="00F960E0">
        <w:rPr>
          <w:rFonts w:eastAsia="Calibri"/>
          <w:color w:val="000000"/>
          <w:lang w:eastAsia="en-US"/>
        </w:rPr>
        <w:t>. 1</w:t>
      </w:r>
      <w:r w:rsidR="00212A46" w:rsidRPr="00F960E0">
        <w:rPr>
          <w:rFonts w:eastAsia="Calibri"/>
          <w:color w:val="000000"/>
          <w:lang w:eastAsia="en-US"/>
        </w:rPr>
        <w:t>0</w:t>
      </w:r>
    </w:p>
    <w:p w14:paraId="04D31F42" w14:textId="099D676C"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1</w:t>
      </w:r>
      <w:r w:rsidR="00FD2B61" w:rsidRPr="00F960E0">
        <w:rPr>
          <w:rFonts w:eastAsia="Calibri"/>
          <w:color w:val="000000"/>
          <w:lang w:eastAsia="en-US"/>
        </w:rPr>
        <w:t>0</w:t>
      </w:r>
      <w:r w:rsidRPr="00F960E0">
        <w:rPr>
          <w:rFonts w:eastAsia="Calibri"/>
          <w:color w:val="000000"/>
          <w:lang w:eastAsia="en-US"/>
        </w:rPr>
        <w:t xml:space="preserve">. Условия и сроки заключения договора </w:t>
      </w:r>
      <w:r w:rsidR="002D7A2E" w:rsidRPr="00F960E0">
        <w:rPr>
          <w:rFonts w:eastAsia="Calibri"/>
          <w:color w:val="000000"/>
          <w:lang w:eastAsia="en-US"/>
        </w:rPr>
        <w:t>купли-продажи</w:t>
      </w:r>
      <w:r w:rsidRPr="00F960E0">
        <w:rPr>
          <w:rFonts w:eastAsia="Calibri"/>
          <w:color w:val="000000"/>
          <w:lang w:eastAsia="en-US"/>
        </w:rPr>
        <w:t>..........................................................</w:t>
      </w:r>
      <w:r w:rsidR="00212A46" w:rsidRPr="00F960E0">
        <w:rPr>
          <w:rFonts w:eastAsia="Calibri"/>
          <w:color w:val="000000"/>
          <w:lang w:eastAsia="en-US"/>
        </w:rPr>
        <w:t>.</w:t>
      </w:r>
      <w:r w:rsidR="00F960E0" w:rsidRPr="00F960E0">
        <w:rPr>
          <w:rFonts w:eastAsia="Calibri"/>
          <w:color w:val="000000"/>
          <w:lang w:eastAsia="en-US"/>
        </w:rPr>
        <w:t>..</w:t>
      </w:r>
      <w:r w:rsidR="00212A46" w:rsidRPr="00F960E0">
        <w:rPr>
          <w:rFonts w:eastAsia="Calibri"/>
          <w:color w:val="000000"/>
          <w:lang w:eastAsia="en-US"/>
        </w:rPr>
        <w:t>11</w:t>
      </w:r>
    </w:p>
    <w:p w14:paraId="3262D5E2" w14:textId="1EADB8F6"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1</w:t>
      </w:r>
      <w:r w:rsidR="00FD2B61" w:rsidRPr="00F960E0">
        <w:rPr>
          <w:rFonts w:eastAsia="Calibri"/>
          <w:color w:val="000000"/>
          <w:lang w:eastAsia="en-US"/>
        </w:rPr>
        <w:t>1</w:t>
      </w:r>
      <w:r w:rsidRPr="00F960E0">
        <w:rPr>
          <w:rFonts w:eastAsia="Calibri"/>
          <w:color w:val="000000"/>
          <w:lang w:eastAsia="en-US"/>
        </w:rPr>
        <w:t>. Признание аукциона несостоявшимся .....................................................................................</w:t>
      </w:r>
      <w:r w:rsidR="00212A46" w:rsidRPr="00F960E0">
        <w:rPr>
          <w:rFonts w:eastAsia="Calibri"/>
          <w:color w:val="000000"/>
          <w:lang w:eastAsia="en-US"/>
        </w:rPr>
        <w:t>..</w:t>
      </w:r>
      <w:r w:rsidRPr="00F960E0">
        <w:rPr>
          <w:rFonts w:eastAsia="Calibri"/>
          <w:color w:val="000000"/>
          <w:lang w:eastAsia="en-US"/>
        </w:rPr>
        <w:t>..1</w:t>
      </w:r>
      <w:r w:rsidR="00212A46" w:rsidRPr="00F960E0">
        <w:rPr>
          <w:rFonts w:eastAsia="Calibri"/>
          <w:color w:val="000000"/>
          <w:lang w:eastAsia="en-US"/>
        </w:rPr>
        <w:t>3</w:t>
      </w:r>
    </w:p>
    <w:p w14:paraId="14B40DB4" w14:textId="77777777" w:rsidR="00013E93" w:rsidRPr="00F960E0" w:rsidRDefault="00013E93" w:rsidP="009F1512">
      <w:pPr>
        <w:autoSpaceDE w:val="0"/>
        <w:autoSpaceDN w:val="0"/>
        <w:adjustRightInd w:val="0"/>
        <w:rPr>
          <w:rFonts w:eastAsia="Calibri"/>
          <w:color w:val="000000"/>
          <w:lang w:eastAsia="en-US"/>
        </w:rPr>
      </w:pPr>
    </w:p>
    <w:p w14:paraId="5A7E7A9F" w14:textId="09AF21BB"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Приложение 1 ................................................................................................................</w:t>
      </w:r>
      <w:r w:rsidR="00212A46" w:rsidRPr="00F960E0">
        <w:rPr>
          <w:rFonts w:eastAsia="Calibri"/>
          <w:color w:val="000000"/>
          <w:lang w:eastAsia="en-US"/>
        </w:rPr>
        <w:t>....................</w:t>
      </w:r>
      <w:r w:rsidRPr="00F960E0">
        <w:rPr>
          <w:rFonts w:eastAsia="Calibri"/>
          <w:color w:val="000000"/>
          <w:lang w:eastAsia="en-US"/>
        </w:rPr>
        <w:t>...1</w:t>
      </w:r>
      <w:r w:rsidR="00212A46" w:rsidRPr="00F960E0">
        <w:rPr>
          <w:rFonts w:eastAsia="Calibri"/>
          <w:color w:val="000000"/>
          <w:lang w:eastAsia="en-US"/>
        </w:rPr>
        <w:t>4</w:t>
      </w:r>
    </w:p>
    <w:p w14:paraId="4133037F" w14:textId="654E58BC" w:rsidR="009F1512" w:rsidRPr="00F960E0" w:rsidRDefault="009F1512" w:rsidP="009F1512">
      <w:pPr>
        <w:autoSpaceDE w:val="0"/>
        <w:autoSpaceDN w:val="0"/>
        <w:adjustRightInd w:val="0"/>
        <w:rPr>
          <w:rFonts w:eastAsia="Calibri"/>
          <w:color w:val="000000"/>
          <w:lang w:eastAsia="en-US"/>
        </w:rPr>
      </w:pPr>
      <w:r w:rsidRPr="00F960E0">
        <w:rPr>
          <w:rFonts w:eastAsia="Calibri"/>
          <w:color w:val="000000"/>
          <w:lang w:eastAsia="en-US"/>
        </w:rPr>
        <w:t>Приложение 2 ......................................................................................</w:t>
      </w:r>
      <w:r w:rsidR="00212A46" w:rsidRPr="00F960E0">
        <w:rPr>
          <w:rFonts w:eastAsia="Calibri"/>
          <w:color w:val="000000"/>
          <w:lang w:eastAsia="en-US"/>
        </w:rPr>
        <w:t>.................................................16</w:t>
      </w:r>
    </w:p>
    <w:p w14:paraId="5D1A01E4" w14:textId="39D2797D" w:rsidR="00FD2B61"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Приложение 3</w:t>
      </w:r>
      <w:r w:rsidR="00F960E0" w:rsidRPr="00F960E0">
        <w:rPr>
          <w:rFonts w:eastAsia="Calibri"/>
          <w:color w:val="000000"/>
          <w:lang w:eastAsia="en-US"/>
        </w:rPr>
        <w:t xml:space="preserve"> .......................................................................................................................................23</w:t>
      </w:r>
    </w:p>
    <w:p w14:paraId="49C7711A" w14:textId="37E931E1" w:rsidR="00FD2B61" w:rsidRPr="00F960E0" w:rsidRDefault="00FD2B61" w:rsidP="009F1512">
      <w:pPr>
        <w:autoSpaceDE w:val="0"/>
        <w:autoSpaceDN w:val="0"/>
        <w:adjustRightInd w:val="0"/>
        <w:rPr>
          <w:rFonts w:eastAsia="Calibri"/>
          <w:color w:val="000000"/>
          <w:lang w:eastAsia="en-US"/>
        </w:rPr>
      </w:pPr>
      <w:r w:rsidRPr="00F960E0">
        <w:rPr>
          <w:rFonts w:eastAsia="Calibri"/>
          <w:color w:val="000000"/>
          <w:lang w:eastAsia="en-US"/>
        </w:rPr>
        <w:t>Приложение 4</w:t>
      </w:r>
      <w:r w:rsidR="00F960E0" w:rsidRPr="00F960E0">
        <w:rPr>
          <w:rFonts w:eastAsia="Calibri"/>
          <w:color w:val="000000"/>
          <w:lang w:eastAsia="en-US"/>
        </w:rPr>
        <w:t xml:space="preserve"> .......................................................................................................................................</w:t>
      </w:r>
      <w:r w:rsidR="00F960E0">
        <w:rPr>
          <w:rFonts w:eastAsia="Calibri"/>
          <w:color w:val="000000"/>
          <w:lang w:eastAsia="en-US"/>
        </w:rPr>
        <w:t>2</w:t>
      </w:r>
      <w:r w:rsidR="00A16C97">
        <w:rPr>
          <w:rFonts w:eastAsia="Calibri"/>
          <w:color w:val="000000"/>
          <w:lang w:eastAsia="en-US"/>
        </w:rPr>
        <w:t>4</w:t>
      </w:r>
    </w:p>
    <w:p w14:paraId="68B9B09C" w14:textId="77777777" w:rsidR="00B8563B" w:rsidRPr="00122109" w:rsidRDefault="00B8563B" w:rsidP="00B8563B">
      <w:pPr>
        <w:spacing w:before="120"/>
        <w:rPr>
          <w:sz w:val="36"/>
          <w:szCs w:val="36"/>
        </w:rPr>
      </w:pPr>
    </w:p>
    <w:p w14:paraId="36B945B7" w14:textId="77777777" w:rsidR="0076076B" w:rsidRPr="00212A46" w:rsidRDefault="00E369FB" w:rsidP="00E369FB">
      <w:pPr>
        <w:spacing w:before="120"/>
        <w:jc w:val="center"/>
        <w:rPr>
          <w:b/>
          <w:sz w:val="28"/>
          <w:szCs w:val="28"/>
        </w:rPr>
      </w:pPr>
      <w:r>
        <w:rPr>
          <w:bCs/>
          <w:sz w:val="22"/>
          <w:szCs w:val="22"/>
        </w:rPr>
        <w:br w:type="page"/>
      </w:r>
      <w:r w:rsidR="00212A46" w:rsidRPr="00212A46">
        <w:rPr>
          <w:bCs/>
          <w:sz w:val="28"/>
          <w:szCs w:val="28"/>
        </w:rPr>
        <w:lastRenderedPageBreak/>
        <w:t>1.</w:t>
      </w:r>
      <w:r w:rsidR="00212A46" w:rsidRPr="00212A46">
        <w:rPr>
          <w:b/>
          <w:sz w:val="28"/>
          <w:szCs w:val="28"/>
        </w:rPr>
        <w:t>ОСНОВНЫЕ ПОНЯТИЯ</w:t>
      </w:r>
    </w:p>
    <w:p w14:paraId="7CB43D51" w14:textId="77777777" w:rsidR="00212A46" w:rsidRDefault="00212A46">
      <w:pPr>
        <w:jc w:val="center"/>
        <w:rPr>
          <w:b/>
        </w:rPr>
      </w:pPr>
    </w:p>
    <w:p w14:paraId="29A14357" w14:textId="77777777" w:rsidR="00F72139" w:rsidRDefault="00F72139">
      <w:pPr>
        <w:jc w:val="center"/>
        <w:rPr>
          <w:b/>
        </w:rPr>
      </w:pPr>
      <w:r>
        <w:rPr>
          <w:b/>
        </w:rPr>
        <w:t>1. ТЕРМИНЫ И</w:t>
      </w:r>
      <w:r w:rsidR="00B47ADF">
        <w:rPr>
          <w:b/>
        </w:rPr>
        <w:t xml:space="preserve"> ОПРЕДЕЛЕНИЯ</w:t>
      </w:r>
    </w:p>
    <w:p w14:paraId="2AA11E46" w14:textId="77777777" w:rsidR="0031164B" w:rsidRPr="0031164B" w:rsidRDefault="0031164B" w:rsidP="0031164B">
      <w:pPr>
        <w:autoSpaceDE w:val="0"/>
        <w:autoSpaceDN w:val="0"/>
        <w:adjustRightInd w:val="0"/>
        <w:ind w:firstLine="567"/>
        <w:jc w:val="both"/>
        <w:rPr>
          <w:rFonts w:eastAsia="Calibri"/>
          <w:bCs/>
          <w:lang w:eastAsia="en-US"/>
        </w:rPr>
      </w:pPr>
      <w:r w:rsidRPr="0031164B">
        <w:rPr>
          <w:rFonts w:eastAsia="Calibri"/>
          <w:bCs/>
          <w:lang w:eastAsia="en-US"/>
        </w:rPr>
        <w:t>1. Основные понятия</w:t>
      </w:r>
    </w:p>
    <w:p w14:paraId="021329B7"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Объект (лот) аукциона</w:t>
      </w:r>
      <w:r w:rsidRPr="0031164B">
        <w:rPr>
          <w:rFonts w:eastAsia="Calibri"/>
          <w:bCs/>
          <w:lang w:eastAsia="en-US"/>
        </w:rPr>
        <w:t xml:space="preserve"> – </w:t>
      </w:r>
      <w:r w:rsidR="00C7157D">
        <w:rPr>
          <w:rFonts w:eastAsia="Calibri"/>
          <w:lang w:eastAsia="en-US"/>
        </w:rPr>
        <w:t xml:space="preserve">нежилые </w:t>
      </w:r>
      <w:r w:rsidR="002D7A2E">
        <w:rPr>
          <w:rFonts w:eastAsia="Calibri"/>
          <w:lang w:eastAsia="en-US"/>
        </w:rPr>
        <w:t xml:space="preserve">помещения, находящиеся в собственности </w:t>
      </w:r>
      <w:r w:rsidR="002D7A2E" w:rsidRPr="00C9718C">
        <w:rPr>
          <w:color w:val="000000"/>
        </w:rPr>
        <w:t>Акционерно</w:t>
      </w:r>
      <w:r w:rsidR="002D7A2E">
        <w:rPr>
          <w:color w:val="000000"/>
        </w:rPr>
        <w:t>го</w:t>
      </w:r>
      <w:r w:rsidR="002D7A2E" w:rsidRPr="00C9718C">
        <w:rPr>
          <w:color w:val="000000"/>
        </w:rPr>
        <w:t xml:space="preserve"> обществ</w:t>
      </w:r>
      <w:r w:rsidR="002D7A2E">
        <w:rPr>
          <w:color w:val="000000"/>
        </w:rPr>
        <w:t>а</w:t>
      </w:r>
      <w:r w:rsidR="002D7A2E" w:rsidRPr="00C9718C">
        <w:rPr>
          <w:color w:val="000000"/>
        </w:rPr>
        <w:t xml:space="preserve"> Проектный, научно-исследовательский и конструкторский институт «Красноярский </w:t>
      </w:r>
      <w:proofErr w:type="spellStart"/>
      <w:r w:rsidR="002D7A2E" w:rsidRPr="00C9718C">
        <w:rPr>
          <w:color w:val="000000"/>
        </w:rPr>
        <w:t>ПромстройНИИпроект</w:t>
      </w:r>
      <w:proofErr w:type="spellEnd"/>
      <w:r w:rsidR="002D7A2E" w:rsidRPr="00C9718C">
        <w:rPr>
          <w:color w:val="000000"/>
        </w:rPr>
        <w:t>»</w:t>
      </w:r>
      <w:r w:rsidRPr="0031164B">
        <w:rPr>
          <w:rFonts w:eastAsia="Calibri"/>
          <w:lang w:eastAsia="en-US"/>
        </w:rPr>
        <w:t>.</w:t>
      </w:r>
    </w:p>
    <w:p w14:paraId="3434137E"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Предмет аукциона</w:t>
      </w:r>
      <w:r w:rsidRPr="0031164B">
        <w:rPr>
          <w:rFonts w:eastAsia="Calibri"/>
          <w:bCs/>
          <w:lang w:eastAsia="en-US"/>
        </w:rPr>
        <w:t xml:space="preserve"> </w:t>
      </w:r>
      <w:r w:rsidRPr="0031164B">
        <w:rPr>
          <w:rFonts w:eastAsia="Calibri"/>
          <w:lang w:eastAsia="en-US"/>
        </w:rPr>
        <w:t>– право заключения договор</w:t>
      </w:r>
      <w:r w:rsidR="002D7A2E">
        <w:rPr>
          <w:rFonts w:eastAsia="Calibri"/>
          <w:lang w:eastAsia="en-US"/>
        </w:rPr>
        <w:t xml:space="preserve">а купли-продажи </w:t>
      </w:r>
      <w:r w:rsidRPr="0031164B">
        <w:rPr>
          <w:rFonts w:eastAsia="Calibri"/>
          <w:lang w:eastAsia="en-US"/>
        </w:rPr>
        <w:t>Объекта (лота) аукциона.</w:t>
      </w:r>
    </w:p>
    <w:p w14:paraId="4CDCA397"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Цена договора (цена лота)</w:t>
      </w:r>
      <w:r w:rsidRPr="0031164B">
        <w:rPr>
          <w:rFonts w:eastAsia="Calibri"/>
          <w:bCs/>
          <w:lang w:eastAsia="en-US"/>
        </w:rPr>
        <w:t xml:space="preserve"> </w:t>
      </w:r>
      <w:r w:rsidR="002D7A2E">
        <w:rPr>
          <w:rFonts w:eastAsia="Calibri"/>
          <w:bCs/>
          <w:lang w:eastAsia="en-US"/>
        </w:rPr>
        <w:t>–</w:t>
      </w:r>
      <w:r w:rsidRPr="0031164B">
        <w:rPr>
          <w:rFonts w:eastAsia="Calibri"/>
          <w:bCs/>
          <w:lang w:eastAsia="en-US"/>
        </w:rPr>
        <w:t xml:space="preserve"> </w:t>
      </w:r>
      <w:r w:rsidR="002D7A2E">
        <w:rPr>
          <w:rFonts w:eastAsia="Calibri"/>
          <w:lang w:eastAsia="en-US"/>
        </w:rPr>
        <w:t>стоимость нежилого помещения</w:t>
      </w:r>
      <w:r w:rsidRPr="0031164B">
        <w:rPr>
          <w:rFonts w:eastAsia="Calibri"/>
          <w:lang w:eastAsia="en-US"/>
        </w:rPr>
        <w:t>.</w:t>
      </w:r>
    </w:p>
    <w:p w14:paraId="477CA807"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Шаг аукциона</w:t>
      </w:r>
      <w:r w:rsidRPr="0031164B">
        <w:rPr>
          <w:rFonts w:eastAsia="Calibri"/>
          <w:bCs/>
          <w:lang w:eastAsia="en-US"/>
        </w:rPr>
        <w:t xml:space="preserve"> </w:t>
      </w:r>
      <w:r w:rsidRPr="0031164B">
        <w:rPr>
          <w:rFonts w:eastAsia="Calibri"/>
          <w:lang w:eastAsia="en-US"/>
        </w:rPr>
        <w:t>– величина повышения начальной цены договора (цены лота).</w:t>
      </w:r>
    </w:p>
    <w:p w14:paraId="1446FC06"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Документация об аукционе</w:t>
      </w:r>
      <w:r w:rsidRPr="0031164B">
        <w:rPr>
          <w:rFonts w:eastAsia="Calibri"/>
          <w:bCs/>
          <w:lang w:eastAsia="en-US"/>
        </w:rPr>
        <w:t xml:space="preserve"> </w:t>
      </w:r>
      <w:r w:rsidRPr="0031164B">
        <w:rPr>
          <w:rFonts w:eastAsia="Calibri"/>
          <w:lang w:eastAsia="en-US"/>
        </w:rPr>
        <w:t>- комплект документов, содержащий извещение о проведении аукциона,</w:t>
      </w:r>
      <w:r w:rsidR="0043024E">
        <w:rPr>
          <w:rFonts w:eastAsia="Calibri"/>
          <w:lang w:eastAsia="en-US"/>
        </w:rPr>
        <w:t xml:space="preserve"> </w:t>
      </w:r>
      <w:r w:rsidRPr="0031164B">
        <w:rPr>
          <w:rFonts w:eastAsia="Calibri"/>
          <w:lang w:eastAsia="en-US"/>
        </w:rPr>
        <w:t>включающий сведения о проведении аукциона, об организаторе аукциона, о предмете аукциона, условиях и</w:t>
      </w:r>
      <w:r w:rsidR="0043024E">
        <w:rPr>
          <w:rFonts w:eastAsia="Calibri"/>
          <w:lang w:eastAsia="en-US"/>
        </w:rPr>
        <w:t xml:space="preserve"> </w:t>
      </w:r>
      <w:r w:rsidRPr="0031164B">
        <w:rPr>
          <w:rFonts w:eastAsia="Calibri"/>
          <w:lang w:eastAsia="en-US"/>
        </w:rPr>
        <w:t xml:space="preserve">порядке его проведения, условиях и сроках подписания договора </w:t>
      </w:r>
      <w:r w:rsidR="00DD6DF4">
        <w:rPr>
          <w:rFonts w:eastAsia="Calibri"/>
          <w:lang w:eastAsia="en-US"/>
        </w:rPr>
        <w:t>купли-продажи</w:t>
      </w:r>
      <w:r w:rsidRPr="0031164B">
        <w:rPr>
          <w:rFonts w:eastAsia="Calibri"/>
          <w:lang w:eastAsia="en-US"/>
        </w:rPr>
        <w:t>, иных существенных условиях,</w:t>
      </w:r>
      <w:r w:rsidR="0043024E">
        <w:rPr>
          <w:rFonts w:eastAsia="Calibri"/>
          <w:lang w:eastAsia="en-US"/>
        </w:rPr>
        <w:t xml:space="preserve"> </w:t>
      </w:r>
      <w:r w:rsidRPr="0031164B">
        <w:rPr>
          <w:rFonts w:eastAsia="Calibri"/>
          <w:lang w:eastAsia="en-US"/>
        </w:rPr>
        <w:t xml:space="preserve">включая проект договора </w:t>
      </w:r>
      <w:r w:rsidR="00DD6DF4">
        <w:rPr>
          <w:rFonts w:eastAsia="Calibri"/>
          <w:lang w:eastAsia="en-US"/>
        </w:rPr>
        <w:t>купли-продажи</w:t>
      </w:r>
      <w:r w:rsidRPr="0031164B">
        <w:rPr>
          <w:rFonts w:eastAsia="Calibri"/>
          <w:lang w:eastAsia="en-US"/>
        </w:rPr>
        <w:t xml:space="preserve"> и другие документы.</w:t>
      </w:r>
    </w:p>
    <w:p w14:paraId="023F1FBD" w14:textId="77777777" w:rsidR="0031164B" w:rsidRPr="0031164B" w:rsidRDefault="002D7A2E" w:rsidP="0043024E">
      <w:pPr>
        <w:autoSpaceDE w:val="0"/>
        <w:autoSpaceDN w:val="0"/>
        <w:adjustRightInd w:val="0"/>
        <w:ind w:firstLine="567"/>
        <w:jc w:val="both"/>
        <w:rPr>
          <w:rFonts w:eastAsia="Calibri"/>
          <w:lang w:eastAsia="en-US"/>
        </w:rPr>
      </w:pPr>
      <w:r>
        <w:rPr>
          <w:rFonts w:eastAsia="Calibri"/>
          <w:b/>
          <w:bCs/>
          <w:lang w:eastAsia="en-US"/>
        </w:rPr>
        <w:t xml:space="preserve">Собственник </w:t>
      </w:r>
      <w:r w:rsidR="0031164B" w:rsidRPr="0031164B">
        <w:rPr>
          <w:rFonts w:eastAsia="Calibri"/>
          <w:bCs/>
          <w:lang w:eastAsia="en-US"/>
        </w:rPr>
        <w:t xml:space="preserve">– </w:t>
      </w:r>
      <w:r w:rsidRPr="00C9718C">
        <w:rPr>
          <w:color w:val="000000"/>
        </w:rPr>
        <w:t xml:space="preserve">Акционерное общество Проектный, научно-исследовательский и конструкторский институт «Красноярский </w:t>
      </w:r>
      <w:proofErr w:type="spellStart"/>
      <w:r w:rsidRPr="00C9718C">
        <w:rPr>
          <w:color w:val="000000"/>
        </w:rPr>
        <w:t>ПромстройНИИпроект</w:t>
      </w:r>
      <w:proofErr w:type="spellEnd"/>
      <w:r w:rsidRPr="00C9718C">
        <w:rPr>
          <w:color w:val="000000"/>
        </w:rPr>
        <w:t>»</w:t>
      </w:r>
      <w:r w:rsidR="0043024E">
        <w:rPr>
          <w:rFonts w:eastAsia="Calibri"/>
          <w:lang w:eastAsia="en-US"/>
        </w:rPr>
        <w:t>.</w:t>
      </w:r>
    </w:p>
    <w:p w14:paraId="4AB159EB"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Организатор аукциона</w:t>
      </w:r>
      <w:r w:rsidRPr="0031164B">
        <w:rPr>
          <w:rFonts w:eastAsia="Calibri"/>
          <w:bCs/>
          <w:lang w:eastAsia="en-US"/>
        </w:rPr>
        <w:t xml:space="preserve"> </w:t>
      </w:r>
      <w:r w:rsidRPr="0031164B">
        <w:rPr>
          <w:rFonts w:eastAsia="Calibri"/>
          <w:lang w:eastAsia="en-US"/>
        </w:rPr>
        <w:t xml:space="preserve">– </w:t>
      </w:r>
      <w:r w:rsidR="002D7A2E" w:rsidRPr="00C9718C">
        <w:rPr>
          <w:color w:val="000000"/>
        </w:rPr>
        <w:t xml:space="preserve">Акционерное общество Проектный, научно-исследовательский и конструкторский институт «Красноярский </w:t>
      </w:r>
      <w:proofErr w:type="spellStart"/>
      <w:r w:rsidR="002D7A2E" w:rsidRPr="00C9718C">
        <w:rPr>
          <w:color w:val="000000"/>
        </w:rPr>
        <w:t>ПромстройНИИпроект</w:t>
      </w:r>
      <w:proofErr w:type="spellEnd"/>
      <w:r w:rsidR="002D7A2E" w:rsidRPr="00C9718C">
        <w:rPr>
          <w:color w:val="000000"/>
        </w:rPr>
        <w:t>»</w:t>
      </w:r>
      <w:r w:rsidR="0043024E">
        <w:rPr>
          <w:rFonts w:eastAsia="Calibri"/>
          <w:lang w:eastAsia="en-US"/>
        </w:rPr>
        <w:t>.</w:t>
      </w:r>
      <w:r w:rsidRPr="0031164B">
        <w:rPr>
          <w:rFonts w:eastAsia="Calibri"/>
          <w:lang w:eastAsia="en-US"/>
        </w:rPr>
        <w:t xml:space="preserve"> Организатор аукциона утверждает Документацию об аукционе, состав аукционной</w:t>
      </w:r>
      <w:r w:rsidR="0043024E">
        <w:rPr>
          <w:rFonts w:eastAsia="Calibri"/>
          <w:lang w:eastAsia="en-US"/>
        </w:rPr>
        <w:t xml:space="preserve"> </w:t>
      </w:r>
      <w:r w:rsidR="00467E1C">
        <w:rPr>
          <w:rFonts w:eastAsia="Calibri"/>
          <w:lang w:eastAsia="en-US"/>
        </w:rPr>
        <w:t>комиссии</w:t>
      </w:r>
      <w:r w:rsidRPr="0031164B">
        <w:rPr>
          <w:rFonts w:eastAsia="Calibri"/>
          <w:lang w:eastAsia="en-US"/>
        </w:rPr>
        <w:t>. Лицо, осуществляющее</w:t>
      </w:r>
      <w:r w:rsidR="0043024E">
        <w:rPr>
          <w:rFonts w:eastAsia="Calibri"/>
          <w:lang w:eastAsia="en-US"/>
        </w:rPr>
        <w:t xml:space="preserve"> </w:t>
      </w:r>
      <w:r w:rsidRPr="0031164B">
        <w:rPr>
          <w:rFonts w:eastAsia="Calibri"/>
          <w:lang w:eastAsia="en-US"/>
        </w:rPr>
        <w:t>организационно-технические функции по организации и проведению аукциона отвечает за соответствие</w:t>
      </w:r>
      <w:r w:rsidR="0043024E">
        <w:rPr>
          <w:rFonts w:eastAsia="Calibri"/>
          <w:lang w:eastAsia="en-US"/>
        </w:rPr>
        <w:t xml:space="preserve"> </w:t>
      </w:r>
      <w:r w:rsidRPr="0031164B">
        <w:rPr>
          <w:rFonts w:eastAsia="Calibri"/>
          <w:lang w:eastAsia="en-US"/>
        </w:rPr>
        <w:t>процедуры аукциона требованиям законодательства, за соответствие документов, составляемых для</w:t>
      </w:r>
      <w:r w:rsidR="0043024E">
        <w:rPr>
          <w:rFonts w:eastAsia="Calibri"/>
          <w:lang w:eastAsia="en-US"/>
        </w:rPr>
        <w:t xml:space="preserve"> </w:t>
      </w:r>
      <w:r w:rsidRPr="0031164B">
        <w:rPr>
          <w:rFonts w:eastAsia="Calibri"/>
          <w:lang w:eastAsia="en-US"/>
        </w:rPr>
        <w:t>проведения аукциона и в ходе его проведения и соблюдения сроков их размещения.</w:t>
      </w:r>
    </w:p>
    <w:p w14:paraId="10D3786C" w14:textId="77777777" w:rsidR="0031164B" w:rsidRPr="0031164B" w:rsidRDefault="0031164B" w:rsidP="0043024E">
      <w:pPr>
        <w:autoSpaceDE w:val="0"/>
        <w:autoSpaceDN w:val="0"/>
        <w:adjustRightInd w:val="0"/>
        <w:ind w:firstLine="567"/>
        <w:jc w:val="both"/>
        <w:rPr>
          <w:rFonts w:eastAsia="Calibri"/>
          <w:lang w:eastAsia="en-US"/>
        </w:rPr>
      </w:pPr>
      <w:r w:rsidRPr="0031164B">
        <w:rPr>
          <w:rFonts w:eastAsia="Calibri"/>
          <w:b/>
          <w:bCs/>
          <w:lang w:eastAsia="en-US"/>
        </w:rPr>
        <w:t xml:space="preserve">Заявитель </w:t>
      </w:r>
      <w:r w:rsidRPr="0031164B">
        <w:rPr>
          <w:rFonts w:eastAsia="Calibri"/>
          <w:lang w:eastAsia="en-US"/>
        </w:rPr>
        <w:t xml:space="preserve">– </w:t>
      </w:r>
      <w:r w:rsidR="002D7A2E">
        <w:rPr>
          <w:rFonts w:eastAsia="Calibri"/>
          <w:lang w:eastAsia="en-US"/>
        </w:rPr>
        <w:t>лицо, подавшее заявку на участие в аукционе</w:t>
      </w:r>
      <w:r w:rsidR="0043024E">
        <w:rPr>
          <w:rFonts w:eastAsia="Calibri"/>
          <w:lang w:eastAsia="en-US"/>
        </w:rPr>
        <w:t>.</w:t>
      </w:r>
    </w:p>
    <w:p w14:paraId="1BBF8EDE"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 xml:space="preserve">Заявка на участие в аукционе </w:t>
      </w:r>
      <w:r w:rsidRPr="0031164B">
        <w:rPr>
          <w:rFonts w:eastAsia="Calibri"/>
          <w:b/>
          <w:lang w:eastAsia="en-US"/>
        </w:rPr>
        <w:t xml:space="preserve">(далее – </w:t>
      </w:r>
      <w:r w:rsidRPr="0031164B">
        <w:rPr>
          <w:rFonts w:eastAsia="Calibri"/>
          <w:b/>
          <w:bCs/>
          <w:lang w:eastAsia="en-US"/>
        </w:rPr>
        <w:t>Заявка</w:t>
      </w:r>
      <w:r w:rsidRPr="0031164B">
        <w:rPr>
          <w:rFonts w:eastAsia="Calibri"/>
          <w:b/>
          <w:lang w:eastAsia="en-US"/>
        </w:rPr>
        <w:t>)</w:t>
      </w:r>
      <w:r w:rsidRPr="0031164B">
        <w:rPr>
          <w:rFonts w:eastAsia="Calibri"/>
          <w:lang w:eastAsia="en-US"/>
        </w:rPr>
        <w:t xml:space="preserve"> – комплект документов, представленный Заявителем в</w:t>
      </w:r>
      <w:r w:rsidR="0043024E">
        <w:rPr>
          <w:rFonts w:eastAsia="Calibri"/>
          <w:lang w:eastAsia="en-US"/>
        </w:rPr>
        <w:t xml:space="preserve"> </w:t>
      </w:r>
      <w:r w:rsidRPr="0031164B">
        <w:rPr>
          <w:rFonts w:eastAsia="Calibri"/>
          <w:lang w:eastAsia="en-US"/>
        </w:rPr>
        <w:t>срок и по форме</w:t>
      </w:r>
      <w:r w:rsidR="00013E93">
        <w:rPr>
          <w:rFonts w:eastAsia="Calibri"/>
          <w:lang w:eastAsia="en-US"/>
        </w:rPr>
        <w:t xml:space="preserve"> (Приложение 1)</w:t>
      </w:r>
      <w:r w:rsidRPr="0031164B">
        <w:rPr>
          <w:rFonts w:eastAsia="Calibri"/>
          <w:lang w:eastAsia="en-US"/>
        </w:rPr>
        <w:t xml:space="preserve">, которые установлены Документацией об аукционе. </w:t>
      </w:r>
    </w:p>
    <w:p w14:paraId="1ED8A701"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Протокол рассмотрения заявок</w:t>
      </w:r>
      <w:r w:rsidRPr="0031164B">
        <w:rPr>
          <w:rFonts w:eastAsia="Calibri"/>
          <w:bCs/>
          <w:lang w:eastAsia="en-US"/>
        </w:rPr>
        <w:t xml:space="preserve"> </w:t>
      </w:r>
      <w:r w:rsidRPr="0031164B">
        <w:rPr>
          <w:rFonts w:eastAsia="Calibri"/>
          <w:lang w:eastAsia="en-US"/>
        </w:rPr>
        <w:t>– протокол, содержащий сведения о заявителях, решение о допуске</w:t>
      </w:r>
      <w:r w:rsidR="0043024E">
        <w:rPr>
          <w:rFonts w:eastAsia="Calibri"/>
          <w:lang w:eastAsia="en-US"/>
        </w:rPr>
        <w:t xml:space="preserve"> </w:t>
      </w:r>
      <w:r w:rsidRPr="0031164B">
        <w:rPr>
          <w:rFonts w:eastAsia="Calibri"/>
          <w:lang w:eastAsia="en-US"/>
        </w:rPr>
        <w:t>заявителя к участию в аукционе и признании его участником аукциона или об отказе в допуске к участию в</w:t>
      </w:r>
      <w:r w:rsidR="0043024E">
        <w:rPr>
          <w:rFonts w:eastAsia="Calibri"/>
          <w:lang w:eastAsia="en-US"/>
        </w:rPr>
        <w:t xml:space="preserve"> </w:t>
      </w:r>
      <w:r w:rsidRPr="0031164B">
        <w:rPr>
          <w:rFonts w:eastAsia="Calibri"/>
          <w:lang w:eastAsia="en-US"/>
        </w:rPr>
        <w:t>аукционе с обоснованием такого решения и с указанием положений, установленных законодательством,</w:t>
      </w:r>
      <w:r w:rsidR="0043024E">
        <w:rPr>
          <w:rFonts w:eastAsia="Calibri"/>
          <w:lang w:eastAsia="en-US"/>
        </w:rPr>
        <w:t xml:space="preserve"> </w:t>
      </w:r>
      <w:r w:rsidRPr="0031164B">
        <w:rPr>
          <w:rFonts w:eastAsia="Calibri"/>
          <w:lang w:eastAsia="en-US"/>
        </w:rPr>
        <w:t>которым не соответствует заявитель, положений документации об аукционе, которым не соответствует его</w:t>
      </w:r>
      <w:r w:rsidR="0043024E">
        <w:rPr>
          <w:rFonts w:eastAsia="Calibri"/>
          <w:lang w:eastAsia="en-US"/>
        </w:rPr>
        <w:t xml:space="preserve"> </w:t>
      </w:r>
      <w:r w:rsidRPr="0031164B">
        <w:rPr>
          <w:rFonts w:eastAsia="Calibri"/>
          <w:lang w:eastAsia="en-US"/>
        </w:rPr>
        <w:t>заявка на участие в аукционе, положений такой заявки, не соответствующих требованиям документации об</w:t>
      </w:r>
      <w:r w:rsidR="0043024E">
        <w:rPr>
          <w:rFonts w:eastAsia="Calibri"/>
          <w:lang w:eastAsia="en-US"/>
        </w:rPr>
        <w:t xml:space="preserve"> </w:t>
      </w:r>
      <w:r w:rsidRPr="0031164B">
        <w:rPr>
          <w:rFonts w:eastAsia="Calibri"/>
          <w:lang w:eastAsia="en-US"/>
        </w:rPr>
        <w:t>аукционе.</w:t>
      </w:r>
    </w:p>
    <w:p w14:paraId="788B885C"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Участник аукциона (</w:t>
      </w:r>
      <w:r w:rsidRPr="0031164B">
        <w:rPr>
          <w:rFonts w:eastAsia="Calibri"/>
          <w:b/>
          <w:lang w:eastAsia="en-US"/>
        </w:rPr>
        <w:t xml:space="preserve">далее </w:t>
      </w:r>
      <w:r w:rsidRPr="0031164B">
        <w:rPr>
          <w:rFonts w:eastAsia="Calibri"/>
          <w:b/>
          <w:bCs/>
          <w:lang w:eastAsia="en-US"/>
        </w:rPr>
        <w:t>- Участник)</w:t>
      </w:r>
      <w:r w:rsidRPr="0031164B">
        <w:rPr>
          <w:rFonts w:eastAsia="Calibri"/>
          <w:bCs/>
          <w:lang w:eastAsia="en-US"/>
        </w:rPr>
        <w:t xml:space="preserve"> </w:t>
      </w:r>
      <w:r w:rsidRPr="0031164B">
        <w:rPr>
          <w:rFonts w:eastAsia="Calibri"/>
          <w:lang w:eastAsia="en-US"/>
        </w:rPr>
        <w:t>– З</w:t>
      </w:r>
      <w:r w:rsidR="00467E1C">
        <w:rPr>
          <w:rFonts w:eastAsia="Calibri"/>
          <w:lang w:eastAsia="en-US"/>
        </w:rPr>
        <w:t>аявитель, признанный Участником</w:t>
      </w:r>
      <w:r w:rsidRPr="0031164B">
        <w:rPr>
          <w:rFonts w:eastAsia="Calibri"/>
          <w:lang w:eastAsia="en-US"/>
        </w:rPr>
        <w:t xml:space="preserve"> с даты подписания</w:t>
      </w:r>
      <w:r w:rsidR="0043024E">
        <w:rPr>
          <w:rFonts w:eastAsia="Calibri"/>
          <w:lang w:eastAsia="en-US"/>
        </w:rPr>
        <w:t xml:space="preserve"> </w:t>
      </w:r>
      <w:r w:rsidRPr="0031164B">
        <w:rPr>
          <w:rFonts w:eastAsia="Calibri"/>
          <w:lang w:eastAsia="en-US"/>
        </w:rPr>
        <w:t>Протокола рассмотрения заявок.</w:t>
      </w:r>
    </w:p>
    <w:p w14:paraId="1BFB17B4"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Единственный участник аукциона</w:t>
      </w:r>
      <w:r w:rsidRPr="0031164B">
        <w:rPr>
          <w:rFonts w:eastAsia="Calibri"/>
          <w:bCs/>
          <w:lang w:eastAsia="en-US"/>
        </w:rPr>
        <w:t xml:space="preserve"> - </w:t>
      </w:r>
      <w:r w:rsidRPr="0031164B">
        <w:rPr>
          <w:rFonts w:eastAsia="Calibri"/>
          <w:lang w:eastAsia="en-US"/>
        </w:rPr>
        <w:t>Заявитель, подавший единственную Заявку на участие в</w:t>
      </w:r>
      <w:r w:rsidR="0043024E">
        <w:rPr>
          <w:rFonts w:eastAsia="Calibri"/>
          <w:lang w:eastAsia="en-US"/>
        </w:rPr>
        <w:t xml:space="preserve"> </w:t>
      </w:r>
      <w:r w:rsidRPr="0031164B">
        <w:rPr>
          <w:rFonts w:eastAsia="Calibri"/>
          <w:lang w:eastAsia="en-US"/>
        </w:rPr>
        <w:t>аукционе, в случае, если Заявитель и указанная Заявка соответствуют требованиям и условиям,</w:t>
      </w:r>
      <w:r w:rsidR="0043024E">
        <w:rPr>
          <w:rFonts w:eastAsia="Calibri"/>
          <w:lang w:eastAsia="en-US"/>
        </w:rPr>
        <w:t xml:space="preserve"> </w:t>
      </w:r>
      <w:r w:rsidRPr="0031164B">
        <w:rPr>
          <w:rFonts w:eastAsia="Calibri"/>
          <w:lang w:eastAsia="en-US"/>
        </w:rPr>
        <w:t>предусмотренной Документацией об аукционе, а также Заявитель, единственно признанный Участником и</w:t>
      </w:r>
      <w:r w:rsidR="0043024E">
        <w:rPr>
          <w:rFonts w:eastAsia="Calibri"/>
          <w:lang w:eastAsia="en-US"/>
        </w:rPr>
        <w:t xml:space="preserve"> </w:t>
      </w:r>
      <w:r w:rsidRPr="0031164B">
        <w:rPr>
          <w:rFonts w:eastAsia="Calibri"/>
          <w:lang w:eastAsia="en-US"/>
        </w:rPr>
        <w:t>Участник, явившийся на проведение аукциона при неявке других Заявителей, признанных Участниками.</w:t>
      </w:r>
    </w:p>
    <w:p w14:paraId="0AC9059F"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Аукционная комиссия</w:t>
      </w:r>
      <w:r w:rsidRPr="0031164B">
        <w:rPr>
          <w:rFonts w:eastAsia="Calibri"/>
          <w:bCs/>
          <w:lang w:eastAsia="en-US"/>
        </w:rPr>
        <w:t xml:space="preserve"> – </w:t>
      </w:r>
      <w:r w:rsidRPr="0031164B">
        <w:rPr>
          <w:rFonts w:eastAsia="Calibri"/>
          <w:lang w:eastAsia="en-US"/>
        </w:rPr>
        <w:t>комиссия по проведению аукциона, формируемая Организатором аукциона.</w:t>
      </w:r>
    </w:p>
    <w:p w14:paraId="5CE96533"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Аукционист</w:t>
      </w:r>
      <w:r w:rsidRPr="0031164B">
        <w:rPr>
          <w:rFonts w:eastAsia="Calibri"/>
          <w:bCs/>
          <w:lang w:eastAsia="en-US"/>
        </w:rPr>
        <w:t xml:space="preserve"> </w:t>
      </w:r>
      <w:r w:rsidRPr="0031164B">
        <w:rPr>
          <w:rFonts w:eastAsia="Calibri"/>
          <w:lang w:eastAsia="en-US"/>
        </w:rPr>
        <w:t>– ведущий процедуры аукциона, выбираемый из числа членов Аукционной комиссии</w:t>
      </w:r>
      <w:r w:rsidR="0043024E">
        <w:rPr>
          <w:rFonts w:eastAsia="Calibri"/>
          <w:lang w:eastAsia="en-US"/>
        </w:rPr>
        <w:t xml:space="preserve"> </w:t>
      </w:r>
      <w:r w:rsidRPr="0031164B">
        <w:rPr>
          <w:rFonts w:eastAsia="Calibri"/>
          <w:lang w:eastAsia="en-US"/>
        </w:rPr>
        <w:t>путем открытого голосования членов Аукционной комиссии большинством голосов.</w:t>
      </w:r>
    </w:p>
    <w:p w14:paraId="00DC3776"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Протокол аукциона</w:t>
      </w:r>
      <w:r w:rsidRPr="0031164B">
        <w:rPr>
          <w:rFonts w:eastAsia="Calibri"/>
          <w:bCs/>
          <w:lang w:eastAsia="en-US"/>
        </w:rPr>
        <w:t xml:space="preserve"> </w:t>
      </w:r>
      <w:r w:rsidRPr="0031164B">
        <w:rPr>
          <w:rFonts w:eastAsia="Calibri"/>
          <w:lang w:eastAsia="en-US"/>
        </w:rPr>
        <w:t>– протокол, содержащий сведения о месте, дате и времени проведения аукциона,</w:t>
      </w:r>
      <w:r w:rsidR="0043024E">
        <w:rPr>
          <w:rFonts w:eastAsia="Calibri"/>
          <w:lang w:eastAsia="en-US"/>
        </w:rPr>
        <w:t xml:space="preserve"> </w:t>
      </w:r>
      <w:r w:rsidRPr="0031164B">
        <w:rPr>
          <w:rFonts w:eastAsia="Calibri"/>
          <w:lang w:eastAsia="en-US"/>
        </w:rPr>
        <w:t>об Участниках, о начальной (минимальной) цене договора (цене лота), последнем и предпоследнем</w:t>
      </w:r>
      <w:r w:rsidR="0043024E">
        <w:rPr>
          <w:rFonts w:eastAsia="Calibri"/>
          <w:lang w:eastAsia="en-US"/>
        </w:rPr>
        <w:t xml:space="preserve"> </w:t>
      </w:r>
      <w:r w:rsidRPr="0031164B">
        <w:rPr>
          <w:rFonts w:eastAsia="Calibri"/>
          <w:lang w:eastAsia="en-US"/>
        </w:rPr>
        <w:t>предложениях о цене договора (цене лота), наименовании и месте нахождения (для юридического лица),</w:t>
      </w:r>
      <w:r w:rsidR="0043024E">
        <w:rPr>
          <w:rFonts w:eastAsia="Calibri"/>
          <w:lang w:eastAsia="en-US"/>
        </w:rPr>
        <w:t xml:space="preserve"> </w:t>
      </w:r>
      <w:r w:rsidRPr="0031164B">
        <w:rPr>
          <w:rFonts w:eastAsia="Calibri"/>
          <w:lang w:eastAsia="en-US"/>
        </w:rPr>
        <w:t>победителя аукциона и участника, который сделал предпоследнее предложение о цене договора (цене лота).</w:t>
      </w:r>
    </w:p>
    <w:p w14:paraId="1B486CDB"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 xml:space="preserve">Протокол об отказе от заключения договора </w:t>
      </w:r>
      <w:r w:rsidR="002D7A2E">
        <w:rPr>
          <w:rFonts w:eastAsia="Calibri"/>
          <w:b/>
          <w:bCs/>
          <w:lang w:eastAsia="en-US"/>
        </w:rPr>
        <w:t>купли-продажи</w:t>
      </w:r>
      <w:r w:rsidRPr="0031164B">
        <w:rPr>
          <w:rFonts w:eastAsia="Calibri"/>
          <w:bCs/>
          <w:lang w:eastAsia="en-US"/>
        </w:rPr>
        <w:t xml:space="preserve"> – </w:t>
      </w:r>
      <w:r w:rsidRPr="0031164B">
        <w:rPr>
          <w:rFonts w:eastAsia="Calibri"/>
          <w:lang w:eastAsia="en-US"/>
        </w:rPr>
        <w:t>протокол, содержащий сведения о месте, дате</w:t>
      </w:r>
      <w:r w:rsidR="0043024E">
        <w:rPr>
          <w:rFonts w:eastAsia="Calibri"/>
          <w:lang w:eastAsia="en-US"/>
        </w:rPr>
        <w:t xml:space="preserve"> </w:t>
      </w:r>
      <w:r w:rsidRPr="0031164B">
        <w:rPr>
          <w:rFonts w:eastAsia="Calibri"/>
          <w:lang w:eastAsia="en-US"/>
        </w:rPr>
        <w:t xml:space="preserve">и времени его </w:t>
      </w:r>
      <w:r w:rsidR="002D7A2E">
        <w:rPr>
          <w:rFonts w:eastAsia="Calibri"/>
          <w:lang w:eastAsia="en-US"/>
        </w:rPr>
        <w:t>составления, о лице, с которым О</w:t>
      </w:r>
      <w:r w:rsidRPr="0031164B">
        <w:rPr>
          <w:rFonts w:eastAsia="Calibri"/>
          <w:lang w:eastAsia="en-US"/>
        </w:rPr>
        <w:t>рганизатор аукциона отказывается заключить договор,</w:t>
      </w:r>
      <w:r w:rsidR="0043024E">
        <w:rPr>
          <w:rFonts w:eastAsia="Calibri"/>
          <w:lang w:eastAsia="en-US"/>
        </w:rPr>
        <w:t xml:space="preserve"> </w:t>
      </w:r>
      <w:r w:rsidRPr="0031164B">
        <w:rPr>
          <w:rFonts w:eastAsia="Calibri"/>
          <w:lang w:eastAsia="en-US"/>
        </w:rPr>
        <w:t>сведения о фактах, являющихся основанием для отказа от заключения договора, а также реквизиты</w:t>
      </w:r>
      <w:r w:rsidR="0043024E">
        <w:rPr>
          <w:rFonts w:eastAsia="Calibri"/>
          <w:lang w:eastAsia="en-US"/>
        </w:rPr>
        <w:t xml:space="preserve"> </w:t>
      </w:r>
      <w:r w:rsidRPr="0031164B">
        <w:rPr>
          <w:rFonts w:eastAsia="Calibri"/>
          <w:lang w:eastAsia="en-US"/>
        </w:rPr>
        <w:t>документов, подтверждающих такие факты.</w:t>
      </w:r>
    </w:p>
    <w:p w14:paraId="4484CFDF"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lastRenderedPageBreak/>
        <w:t>Протокол об отстранении Заявителя/Участника</w:t>
      </w:r>
      <w:r w:rsidRPr="0031164B">
        <w:rPr>
          <w:rFonts w:eastAsia="Calibri"/>
          <w:bCs/>
          <w:lang w:eastAsia="en-US"/>
        </w:rPr>
        <w:t xml:space="preserve"> </w:t>
      </w:r>
      <w:r w:rsidRPr="0031164B">
        <w:rPr>
          <w:rFonts w:eastAsia="Calibri"/>
          <w:lang w:eastAsia="en-US"/>
        </w:rPr>
        <w:t>– протокол, содержащий установленные факты</w:t>
      </w:r>
      <w:r w:rsidR="0043024E">
        <w:rPr>
          <w:rFonts w:eastAsia="Calibri"/>
          <w:lang w:eastAsia="en-US"/>
        </w:rPr>
        <w:t xml:space="preserve"> </w:t>
      </w:r>
      <w:r w:rsidRPr="0031164B">
        <w:rPr>
          <w:rFonts w:eastAsia="Calibri"/>
          <w:lang w:eastAsia="en-US"/>
        </w:rPr>
        <w:t>недостоверных сведений, содержащихся в документах, представленных Заявителем/Участником.</w:t>
      </w:r>
    </w:p>
    <w:p w14:paraId="362779D6" w14:textId="77777777" w:rsidR="0031164B" w:rsidRPr="0031164B" w:rsidRDefault="0031164B" w:rsidP="0031164B">
      <w:pPr>
        <w:autoSpaceDE w:val="0"/>
        <w:autoSpaceDN w:val="0"/>
        <w:adjustRightInd w:val="0"/>
        <w:ind w:firstLine="567"/>
        <w:jc w:val="both"/>
        <w:rPr>
          <w:rFonts w:eastAsia="Calibri"/>
          <w:lang w:eastAsia="en-US"/>
        </w:rPr>
      </w:pPr>
      <w:r w:rsidRPr="0031164B">
        <w:rPr>
          <w:rFonts w:eastAsia="Calibri"/>
          <w:b/>
          <w:bCs/>
          <w:lang w:eastAsia="en-US"/>
        </w:rPr>
        <w:t>Победитель аукциона</w:t>
      </w:r>
      <w:r w:rsidRPr="0031164B">
        <w:rPr>
          <w:rFonts w:eastAsia="Calibri"/>
          <w:bCs/>
          <w:lang w:eastAsia="en-US"/>
        </w:rPr>
        <w:t xml:space="preserve"> </w:t>
      </w:r>
      <w:r w:rsidRPr="0031164B">
        <w:rPr>
          <w:rFonts w:eastAsia="Calibri"/>
          <w:lang w:eastAsia="en-US"/>
        </w:rPr>
        <w:t>– Участник, предложивший наиболее высокую цену договора (цену лота).</w:t>
      </w:r>
    </w:p>
    <w:p w14:paraId="2379E468" w14:textId="77777777" w:rsidR="00E41F48" w:rsidRDefault="00E41F48">
      <w:pPr>
        <w:jc w:val="both"/>
      </w:pPr>
    </w:p>
    <w:p w14:paraId="163C1F35" w14:textId="77777777" w:rsidR="0043024E" w:rsidRDefault="0043024E" w:rsidP="00963302">
      <w:pPr>
        <w:autoSpaceDE w:val="0"/>
        <w:autoSpaceDN w:val="0"/>
        <w:adjustRightInd w:val="0"/>
        <w:jc w:val="center"/>
        <w:rPr>
          <w:rFonts w:eastAsia="Calibri"/>
          <w:b/>
          <w:bCs/>
          <w:lang w:eastAsia="en-US"/>
        </w:rPr>
      </w:pPr>
      <w:r w:rsidRPr="0043024E">
        <w:rPr>
          <w:rFonts w:eastAsia="Calibri"/>
          <w:b/>
          <w:bCs/>
          <w:lang w:eastAsia="en-US"/>
        </w:rPr>
        <w:t>2. ПРАВОВОЕ РЕГУЛИРОВАНИЕ</w:t>
      </w:r>
    </w:p>
    <w:p w14:paraId="0377CCB8" w14:textId="77777777" w:rsidR="00296F49" w:rsidRPr="0043024E" w:rsidRDefault="00296F49" w:rsidP="00963302">
      <w:pPr>
        <w:autoSpaceDE w:val="0"/>
        <w:autoSpaceDN w:val="0"/>
        <w:adjustRightInd w:val="0"/>
        <w:jc w:val="center"/>
        <w:rPr>
          <w:rFonts w:eastAsia="Calibri"/>
          <w:b/>
          <w:bCs/>
          <w:lang w:eastAsia="en-US"/>
        </w:rPr>
      </w:pPr>
    </w:p>
    <w:p w14:paraId="1B85FB4A" w14:textId="77777777" w:rsidR="0043024E" w:rsidRPr="0043024E" w:rsidRDefault="0043024E" w:rsidP="0043024E">
      <w:pPr>
        <w:autoSpaceDE w:val="0"/>
        <w:autoSpaceDN w:val="0"/>
        <w:adjustRightInd w:val="0"/>
        <w:ind w:firstLine="567"/>
        <w:jc w:val="both"/>
        <w:rPr>
          <w:rFonts w:eastAsia="Calibri"/>
          <w:lang w:eastAsia="en-US"/>
        </w:rPr>
      </w:pPr>
      <w:r w:rsidRPr="0043024E">
        <w:rPr>
          <w:rFonts w:eastAsia="Calibri"/>
          <w:lang w:eastAsia="en-US"/>
        </w:rPr>
        <w:t>Аукцион проводится в открытой форме</w:t>
      </w:r>
      <w:r>
        <w:rPr>
          <w:rFonts w:eastAsia="Calibri"/>
          <w:lang w:eastAsia="en-US"/>
        </w:rPr>
        <w:t xml:space="preserve"> </w:t>
      </w:r>
      <w:r w:rsidRPr="0043024E">
        <w:rPr>
          <w:rFonts w:eastAsia="Calibri"/>
          <w:lang w:eastAsia="en-US"/>
        </w:rPr>
        <w:t>в соответствии с требованиями:</w:t>
      </w:r>
    </w:p>
    <w:p w14:paraId="7E0600D9" w14:textId="77777777" w:rsidR="0043024E" w:rsidRPr="0043024E" w:rsidRDefault="0043024E" w:rsidP="0043024E">
      <w:pPr>
        <w:autoSpaceDE w:val="0"/>
        <w:autoSpaceDN w:val="0"/>
        <w:adjustRightInd w:val="0"/>
        <w:ind w:firstLine="567"/>
        <w:jc w:val="both"/>
        <w:rPr>
          <w:rFonts w:eastAsia="Calibri"/>
          <w:lang w:eastAsia="en-US"/>
        </w:rPr>
      </w:pPr>
      <w:r w:rsidRPr="0043024E">
        <w:rPr>
          <w:rFonts w:eastAsia="Calibri"/>
          <w:lang w:eastAsia="en-US"/>
        </w:rPr>
        <w:t>- Гражданского кодекса Российской Федерации;</w:t>
      </w:r>
    </w:p>
    <w:p w14:paraId="475B8329" w14:textId="77777777" w:rsidR="0043024E" w:rsidRPr="0043024E" w:rsidRDefault="0043024E" w:rsidP="0043024E">
      <w:pPr>
        <w:autoSpaceDE w:val="0"/>
        <w:autoSpaceDN w:val="0"/>
        <w:adjustRightInd w:val="0"/>
        <w:ind w:firstLine="567"/>
        <w:jc w:val="both"/>
        <w:rPr>
          <w:rFonts w:eastAsia="Calibri"/>
          <w:lang w:eastAsia="en-US"/>
        </w:rPr>
      </w:pPr>
      <w:r w:rsidRPr="0043024E">
        <w:rPr>
          <w:rFonts w:eastAsia="Calibri"/>
          <w:lang w:eastAsia="en-US"/>
        </w:rPr>
        <w:t>- Федерального закона от 26.07.2006 № 135-ФЗ «О защите конкуренции»;</w:t>
      </w:r>
    </w:p>
    <w:p w14:paraId="1CC39F54" w14:textId="77777777" w:rsidR="0043024E" w:rsidRPr="0043024E" w:rsidRDefault="0043024E" w:rsidP="0043024E">
      <w:pPr>
        <w:autoSpaceDE w:val="0"/>
        <w:autoSpaceDN w:val="0"/>
        <w:adjustRightInd w:val="0"/>
        <w:ind w:firstLine="567"/>
        <w:jc w:val="both"/>
        <w:rPr>
          <w:rFonts w:eastAsia="Calibri"/>
          <w:lang w:eastAsia="en-US"/>
        </w:rPr>
      </w:pPr>
      <w:r w:rsidRPr="0043024E">
        <w:rPr>
          <w:rFonts w:eastAsia="Calibri"/>
          <w:lang w:eastAsia="en-US"/>
        </w:rPr>
        <w:t>- иных нормативных правовых актов Рос</w:t>
      </w:r>
      <w:r w:rsidR="0017186A">
        <w:rPr>
          <w:rFonts w:eastAsia="Calibri"/>
          <w:lang w:eastAsia="en-US"/>
        </w:rPr>
        <w:t>с</w:t>
      </w:r>
      <w:r w:rsidRPr="0043024E">
        <w:rPr>
          <w:rFonts w:eastAsia="Calibri"/>
          <w:lang w:eastAsia="en-US"/>
        </w:rPr>
        <w:t xml:space="preserve">ийской Федерации и </w:t>
      </w:r>
      <w:r w:rsidR="0017186A">
        <w:rPr>
          <w:rFonts w:eastAsia="Calibri"/>
          <w:lang w:eastAsia="en-US"/>
        </w:rPr>
        <w:t>Красноярского края</w:t>
      </w:r>
      <w:r w:rsidRPr="0043024E">
        <w:rPr>
          <w:rFonts w:eastAsia="Calibri"/>
          <w:lang w:eastAsia="en-US"/>
        </w:rPr>
        <w:t>.</w:t>
      </w:r>
    </w:p>
    <w:p w14:paraId="17C40E6B" w14:textId="77777777" w:rsidR="0017186A" w:rsidRDefault="0017186A">
      <w:pPr>
        <w:ind w:firstLine="540"/>
        <w:jc w:val="center"/>
        <w:rPr>
          <w:b/>
        </w:rPr>
      </w:pPr>
    </w:p>
    <w:p w14:paraId="5769DB7D" w14:textId="77777777" w:rsidR="0017186A" w:rsidRPr="0017186A" w:rsidRDefault="0017186A" w:rsidP="005145BD">
      <w:pPr>
        <w:autoSpaceDE w:val="0"/>
        <w:autoSpaceDN w:val="0"/>
        <w:adjustRightInd w:val="0"/>
        <w:jc w:val="center"/>
        <w:rPr>
          <w:rFonts w:eastAsia="Calibri"/>
          <w:b/>
          <w:bCs/>
          <w:lang w:eastAsia="en-US"/>
        </w:rPr>
      </w:pPr>
      <w:r w:rsidRPr="0017186A">
        <w:rPr>
          <w:rFonts w:eastAsia="Calibri"/>
          <w:b/>
          <w:bCs/>
          <w:lang w:eastAsia="en-US"/>
        </w:rPr>
        <w:t>3. ИЗВЕЩЕНИЕ О ПРОВЕДЕНИИ АУКЦИОНА</w:t>
      </w:r>
    </w:p>
    <w:p w14:paraId="1316223B" w14:textId="77777777" w:rsidR="0017186A" w:rsidRDefault="0017186A" w:rsidP="0017186A">
      <w:pPr>
        <w:autoSpaceDE w:val="0"/>
        <w:autoSpaceDN w:val="0"/>
        <w:adjustRightInd w:val="0"/>
        <w:ind w:firstLine="567"/>
        <w:jc w:val="both"/>
        <w:rPr>
          <w:rFonts w:eastAsia="Calibri"/>
          <w:b/>
          <w:bCs/>
          <w:lang w:eastAsia="en-US"/>
        </w:rPr>
      </w:pPr>
      <w:r w:rsidRPr="00C41051">
        <w:rPr>
          <w:rFonts w:eastAsia="Calibri"/>
          <w:b/>
          <w:bCs/>
          <w:lang w:eastAsia="en-US"/>
        </w:rPr>
        <w:t xml:space="preserve">3.1. </w:t>
      </w:r>
      <w:r w:rsidR="00AA6CC7">
        <w:rPr>
          <w:rFonts w:eastAsia="Calibri"/>
          <w:b/>
          <w:bCs/>
          <w:lang w:eastAsia="en-US"/>
        </w:rPr>
        <w:t>Продавец</w:t>
      </w:r>
      <w:r w:rsidRPr="00C41051">
        <w:rPr>
          <w:rFonts w:eastAsia="Calibri"/>
          <w:b/>
          <w:bCs/>
          <w:lang w:eastAsia="en-US"/>
        </w:rPr>
        <w:t>:</w:t>
      </w:r>
    </w:p>
    <w:p w14:paraId="629183BD" w14:textId="77777777" w:rsidR="00296F49" w:rsidRPr="00C41051" w:rsidRDefault="00296F49" w:rsidP="0017186A">
      <w:pPr>
        <w:autoSpaceDE w:val="0"/>
        <w:autoSpaceDN w:val="0"/>
        <w:adjustRightInd w:val="0"/>
        <w:ind w:firstLine="567"/>
        <w:jc w:val="both"/>
        <w:rPr>
          <w:rFonts w:eastAsia="Calibri"/>
          <w:b/>
          <w:bCs/>
          <w:lang w:eastAsia="en-US"/>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75"/>
      </w:tblGrid>
      <w:tr w:rsidR="0017186A" w:rsidRPr="00160A7B" w14:paraId="09A17B61" w14:textId="77777777" w:rsidTr="002D287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532BE06A" w14:textId="77777777" w:rsidR="0017186A" w:rsidRPr="00160A7B" w:rsidRDefault="0017186A" w:rsidP="0017186A">
            <w:pPr>
              <w:rPr>
                <w:rFonts w:eastAsia="Calibri"/>
                <w:b/>
                <w:lang w:eastAsia="en-US"/>
              </w:rPr>
            </w:pPr>
            <w:r w:rsidRPr="00160A7B">
              <w:rPr>
                <w:rFonts w:eastAsia="Calibri"/>
                <w:b/>
                <w:lang w:eastAsia="en-US"/>
              </w:rPr>
              <w:t>Полное наименование</w:t>
            </w:r>
          </w:p>
        </w:tc>
        <w:tc>
          <w:tcPr>
            <w:tcW w:w="6075" w:type="dxa"/>
            <w:tcBorders>
              <w:top w:val="single" w:sz="4" w:space="0" w:color="auto"/>
              <w:left w:val="single" w:sz="4" w:space="0" w:color="auto"/>
              <w:bottom w:val="single" w:sz="4" w:space="0" w:color="auto"/>
              <w:right w:val="single" w:sz="4" w:space="0" w:color="auto"/>
            </w:tcBorders>
            <w:shd w:val="clear" w:color="auto" w:fill="auto"/>
            <w:hideMark/>
          </w:tcPr>
          <w:p w14:paraId="554D1813" w14:textId="77777777" w:rsidR="0017186A" w:rsidRPr="00160A7B" w:rsidRDefault="00AA6CC7" w:rsidP="0017186A">
            <w:pPr>
              <w:rPr>
                <w:rFonts w:eastAsia="Calibri"/>
                <w:lang w:eastAsia="en-US"/>
              </w:rPr>
            </w:pPr>
            <w:r w:rsidRPr="00C9718C">
              <w:rPr>
                <w:color w:val="000000"/>
              </w:rPr>
              <w:t xml:space="preserve">Акционерное общество Проектный, научно-исследовательский и конструкторский институт «Красноярский </w:t>
            </w:r>
            <w:proofErr w:type="spellStart"/>
            <w:r w:rsidRPr="00C9718C">
              <w:rPr>
                <w:color w:val="000000"/>
              </w:rPr>
              <w:t>ПромстройНИИпроект</w:t>
            </w:r>
            <w:proofErr w:type="spellEnd"/>
            <w:r w:rsidRPr="00C9718C">
              <w:rPr>
                <w:color w:val="000000"/>
              </w:rPr>
              <w:t>»</w:t>
            </w:r>
          </w:p>
        </w:tc>
      </w:tr>
      <w:tr w:rsidR="0017186A" w:rsidRPr="00160A7B" w14:paraId="60804E53" w14:textId="77777777" w:rsidTr="002D287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1306EFFD" w14:textId="77777777" w:rsidR="0017186A" w:rsidRPr="00160A7B" w:rsidRDefault="0017186A" w:rsidP="0017186A">
            <w:pPr>
              <w:rPr>
                <w:rFonts w:eastAsia="Calibri"/>
                <w:b/>
                <w:lang w:eastAsia="en-US"/>
              </w:rPr>
            </w:pPr>
            <w:r w:rsidRPr="00160A7B">
              <w:rPr>
                <w:rFonts w:eastAsia="Calibri"/>
                <w:b/>
                <w:lang w:eastAsia="en-US"/>
              </w:rPr>
              <w:t>Сокращенное наименование</w:t>
            </w:r>
          </w:p>
        </w:tc>
        <w:tc>
          <w:tcPr>
            <w:tcW w:w="6075" w:type="dxa"/>
            <w:tcBorders>
              <w:top w:val="single" w:sz="4" w:space="0" w:color="auto"/>
              <w:left w:val="single" w:sz="4" w:space="0" w:color="auto"/>
              <w:bottom w:val="single" w:sz="4" w:space="0" w:color="auto"/>
              <w:right w:val="single" w:sz="4" w:space="0" w:color="auto"/>
            </w:tcBorders>
            <w:shd w:val="clear" w:color="auto" w:fill="auto"/>
            <w:hideMark/>
          </w:tcPr>
          <w:p w14:paraId="0C3175C9" w14:textId="77777777" w:rsidR="0017186A" w:rsidRPr="00160A7B" w:rsidRDefault="00AA6CC7" w:rsidP="002C429F">
            <w:pPr>
              <w:rPr>
                <w:rFonts w:eastAsia="Calibri"/>
                <w:lang w:eastAsia="en-US"/>
              </w:rPr>
            </w:pPr>
            <w:r>
              <w:rPr>
                <w:color w:val="000000"/>
              </w:rPr>
              <w:t>АО</w:t>
            </w:r>
            <w:r w:rsidRPr="00C9718C">
              <w:rPr>
                <w:color w:val="000000"/>
              </w:rPr>
              <w:t xml:space="preserve"> «Красноярский </w:t>
            </w:r>
            <w:proofErr w:type="spellStart"/>
            <w:r w:rsidRPr="00C9718C">
              <w:rPr>
                <w:color w:val="000000"/>
              </w:rPr>
              <w:t>ПромстройНИИпроект</w:t>
            </w:r>
            <w:proofErr w:type="spellEnd"/>
            <w:r w:rsidRPr="00C9718C">
              <w:rPr>
                <w:color w:val="000000"/>
              </w:rPr>
              <w:t>»</w:t>
            </w:r>
          </w:p>
        </w:tc>
      </w:tr>
      <w:tr w:rsidR="0017186A" w:rsidRPr="00160A7B" w14:paraId="5C057717" w14:textId="77777777" w:rsidTr="002D287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3549A9BC" w14:textId="77777777" w:rsidR="0017186A" w:rsidRPr="00160A7B" w:rsidRDefault="0017186A" w:rsidP="0017186A">
            <w:pPr>
              <w:rPr>
                <w:rFonts w:eastAsia="Calibri"/>
                <w:b/>
                <w:lang w:eastAsia="en-US"/>
              </w:rPr>
            </w:pPr>
            <w:r w:rsidRPr="00160A7B">
              <w:rPr>
                <w:rFonts w:eastAsia="Calibri"/>
                <w:b/>
                <w:lang w:eastAsia="en-US"/>
              </w:rPr>
              <w:t>Почтовый (юридический адрес)</w:t>
            </w:r>
          </w:p>
        </w:tc>
        <w:tc>
          <w:tcPr>
            <w:tcW w:w="6075" w:type="dxa"/>
            <w:tcBorders>
              <w:top w:val="single" w:sz="4" w:space="0" w:color="auto"/>
              <w:left w:val="single" w:sz="4" w:space="0" w:color="auto"/>
              <w:bottom w:val="single" w:sz="4" w:space="0" w:color="auto"/>
              <w:right w:val="single" w:sz="4" w:space="0" w:color="auto"/>
            </w:tcBorders>
            <w:shd w:val="clear" w:color="auto" w:fill="auto"/>
            <w:hideMark/>
          </w:tcPr>
          <w:p w14:paraId="66015422" w14:textId="77777777" w:rsidR="0017186A" w:rsidRPr="00160A7B" w:rsidRDefault="00AA6CC7" w:rsidP="0017186A">
            <w:pPr>
              <w:rPr>
                <w:rFonts w:eastAsia="Calibri"/>
                <w:lang w:eastAsia="en-US"/>
              </w:rPr>
            </w:pPr>
            <w:r w:rsidRPr="008D08DA">
              <w:rPr>
                <w:sz w:val="22"/>
                <w:szCs w:val="22"/>
              </w:rPr>
              <w:t>660041, Красноярский край, г. Красноярск, проспект Свободный, 75</w:t>
            </w:r>
          </w:p>
        </w:tc>
      </w:tr>
      <w:tr w:rsidR="0017186A" w:rsidRPr="00160A7B" w14:paraId="449594FE" w14:textId="77777777" w:rsidTr="002D287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58B685EB" w14:textId="77777777" w:rsidR="0017186A" w:rsidRPr="00E43668" w:rsidRDefault="0017186A" w:rsidP="0017186A">
            <w:pPr>
              <w:rPr>
                <w:rFonts w:eastAsia="Calibri"/>
                <w:b/>
                <w:lang w:eastAsia="en-US"/>
              </w:rPr>
            </w:pPr>
            <w:r w:rsidRPr="00E43668">
              <w:rPr>
                <w:rFonts w:eastAsia="Calibri"/>
                <w:b/>
                <w:lang w:eastAsia="en-US"/>
              </w:rPr>
              <w:t>ИНН /КПП</w:t>
            </w:r>
          </w:p>
        </w:tc>
        <w:tc>
          <w:tcPr>
            <w:tcW w:w="6075" w:type="dxa"/>
            <w:tcBorders>
              <w:top w:val="single" w:sz="4" w:space="0" w:color="auto"/>
              <w:left w:val="single" w:sz="4" w:space="0" w:color="auto"/>
              <w:bottom w:val="single" w:sz="4" w:space="0" w:color="auto"/>
              <w:right w:val="single" w:sz="4" w:space="0" w:color="auto"/>
            </w:tcBorders>
            <w:shd w:val="clear" w:color="auto" w:fill="auto"/>
            <w:hideMark/>
          </w:tcPr>
          <w:p w14:paraId="6D3C7D08" w14:textId="77777777" w:rsidR="0017186A" w:rsidRPr="00E43668" w:rsidRDefault="00E43668" w:rsidP="0017186A">
            <w:pPr>
              <w:rPr>
                <w:rFonts w:eastAsia="Calibri"/>
                <w:lang w:eastAsia="en-US"/>
              </w:rPr>
            </w:pPr>
            <w:r w:rsidRPr="00E43668">
              <w:t>2463075600</w:t>
            </w:r>
            <w:r w:rsidR="0017186A" w:rsidRPr="00E43668">
              <w:rPr>
                <w:rFonts w:eastAsia="Calibri"/>
                <w:lang w:eastAsia="en-US"/>
              </w:rPr>
              <w:t xml:space="preserve"> / </w:t>
            </w:r>
            <w:r w:rsidRPr="00E43668">
              <w:t>246301001</w:t>
            </w:r>
            <w:r w:rsidR="0017186A" w:rsidRPr="00E43668">
              <w:rPr>
                <w:rFonts w:eastAsia="Calibri"/>
                <w:lang w:eastAsia="en-US"/>
              </w:rPr>
              <w:t xml:space="preserve"> </w:t>
            </w:r>
          </w:p>
        </w:tc>
      </w:tr>
      <w:tr w:rsidR="0017186A" w:rsidRPr="00160A7B" w14:paraId="50D164E2" w14:textId="77777777" w:rsidTr="002D287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39819C21" w14:textId="77777777" w:rsidR="0017186A" w:rsidRPr="00E43668" w:rsidRDefault="0017186A" w:rsidP="0017186A">
            <w:pPr>
              <w:rPr>
                <w:rFonts w:eastAsia="Calibri"/>
                <w:b/>
                <w:lang w:eastAsia="en-US"/>
              </w:rPr>
            </w:pPr>
            <w:r w:rsidRPr="00E43668">
              <w:rPr>
                <w:rFonts w:eastAsia="Calibri"/>
                <w:b/>
                <w:lang w:eastAsia="en-US"/>
              </w:rPr>
              <w:t>ОГРН</w:t>
            </w:r>
          </w:p>
        </w:tc>
        <w:tc>
          <w:tcPr>
            <w:tcW w:w="6075" w:type="dxa"/>
            <w:tcBorders>
              <w:top w:val="single" w:sz="4" w:space="0" w:color="auto"/>
              <w:left w:val="single" w:sz="4" w:space="0" w:color="auto"/>
              <w:bottom w:val="single" w:sz="4" w:space="0" w:color="auto"/>
              <w:right w:val="single" w:sz="4" w:space="0" w:color="auto"/>
            </w:tcBorders>
            <w:shd w:val="clear" w:color="auto" w:fill="auto"/>
            <w:hideMark/>
          </w:tcPr>
          <w:p w14:paraId="3C4F7F3F" w14:textId="77777777" w:rsidR="0017186A" w:rsidRPr="00E43668" w:rsidRDefault="00E43668" w:rsidP="0017186A">
            <w:pPr>
              <w:rPr>
                <w:rFonts w:eastAsia="Calibri"/>
                <w:lang w:eastAsia="en-US"/>
              </w:rPr>
            </w:pPr>
            <w:r w:rsidRPr="00E43668">
              <w:rPr>
                <w:rFonts w:eastAsia="Calibri"/>
                <w:lang w:eastAsia="en-US"/>
              </w:rPr>
              <w:t>1052463094837</w:t>
            </w:r>
          </w:p>
        </w:tc>
      </w:tr>
      <w:tr w:rsidR="0017186A" w:rsidRPr="00160A7B" w14:paraId="377F4D2F" w14:textId="77777777" w:rsidTr="002D287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0C181982" w14:textId="77777777" w:rsidR="0017186A" w:rsidRPr="00E43668" w:rsidRDefault="0017186A" w:rsidP="0017186A">
            <w:pPr>
              <w:rPr>
                <w:rFonts w:eastAsia="Calibri"/>
                <w:b/>
                <w:lang w:eastAsia="en-US"/>
              </w:rPr>
            </w:pPr>
            <w:r w:rsidRPr="00E43668">
              <w:rPr>
                <w:rFonts w:eastAsia="Calibri"/>
                <w:b/>
                <w:lang w:eastAsia="en-US"/>
              </w:rPr>
              <w:t>Банковские реквизиты в коммерческом банке</w:t>
            </w:r>
          </w:p>
        </w:tc>
        <w:tc>
          <w:tcPr>
            <w:tcW w:w="6075" w:type="dxa"/>
            <w:tcBorders>
              <w:top w:val="single" w:sz="4" w:space="0" w:color="auto"/>
              <w:left w:val="single" w:sz="4" w:space="0" w:color="auto"/>
              <w:bottom w:val="single" w:sz="4" w:space="0" w:color="auto"/>
              <w:right w:val="single" w:sz="4" w:space="0" w:color="auto"/>
            </w:tcBorders>
            <w:shd w:val="clear" w:color="auto" w:fill="auto"/>
            <w:hideMark/>
          </w:tcPr>
          <w:p w14:paraId="139736D1" w14:textId="7712B648" w:rsidR="00E43668" w:rsidRPr="002832EA" w:rsidRDefault="002D287A" w:rsidP="004E0110">
            <w:pPr>
              <w:rPr>
                <w:spacing w:val="-1"/>
              </w:rPr>
            </w:pPr>
            <w:r w:rsidRPr="002832EA">
              <w:rPr>
                <w:rFonts w:eastAsia="Calibri"/>
                <w:lang w:eastAsia="en-US"/>
              </w:rPr>
              <w:t>Р</w:t>
            </w:r>
            <w:r w:rsidR="004E0110" w:rsidRPr="002832EA">
              <w:rPr>
                <w:rFonts w:eastAsia="Calibri"/>
                <w:lang w:eastAsia="en-US"/>
              </w:rPr>
              <w:t xml:space="preserve">/счёт № </w:t>
            </w:r>
            <w:r w:rsidR="002832EA" w:rsidRPr="002832EA">
              <w:rPr>
                <w:spacing w:val="-1"/>
              </w:rPr>
              <w:t>40702810793000000245</w:t>
            </w:r>
          </w:p>
          <w:p w14:paraId="54917402" w14:textId="58D1E1FC" w:rsidR="004E0110" w:rsidRPr="002832EA" w:rsidRDefault="002832EA" w:rsidP="004E0110">
            <w:pPr>
              <w:rPr>
                <w:rFonts w:eastAsia="Calibri"/>
                <w:lang w:eastAsia="en-US"/>
              </w:rPr>
            </w:pPr>
            <w:r w:rsidRPr="002832EA">
              <w:rPr>
                <w:rFonts w:eastAsia="Calibri"/>
                <w:lang w:eastAsia="en-US"/>
              </w:rPr>
              <w:t>АО «БАНК АКЦЕПТ» г. Новосибирск</w:t>
            </w:r>
          </w:p>
          <w:p w14:paraId="6B1C4B3D" w14:textId="6CCB579B" w:rsidR="0017186A" w:rsidRPr="00296F49" w:rsidRDefault="004E0110" w:rsidP="002832EA">
            <w:pPr>
              <w:rPr>
                <w:rFonts w:eastAsia="Calibri"/>
                <w:highlight w:val="yellow"/>
                <w:lang w:eastAsia="en-US"/>
              </w:rPr>
            </w:pPr>
            <w:r w:rsidRPr="002832EA">
              <w:rPr>
                <w:rFonts w:eastAsia="Calibri"/>
                <w:lang w:eastAsia="en-US"/>
              </w:rPr>
              <w:t xml:space="preserve">к/с </w:t>
            </w:r>
            <w:r w:rsidR="002832EA" w:rsidRPr="002832EA">
              <w:rPr>
                <w:rFonts w:eastAsia="Calibri"/>
                <w:lang w:eastAsia="en-US"/>
              </w:rPr>
              <w:t>30101810200000000815</w:t>
            </w:r>
            <w:r w:rsidRPr="002832EA">
              <w:rPr>
                <w:rFonts w:eastAsia="Calibri"/>
                <w:lang w:eastAsia="en-US"/>
              </w:rPr>
              <w:t xml:space="preserve"> БИК </w:t>
            </w:r>
            <w:r w:rsidR="002832EA" w:rsidRPr="002832EA">
              <w:rPr>
                <w:rFonts w:eastAsia="Calibri"/>
                <w:lang w:eastAsia="en-US"/>
              </w:rPr>
              <w:t>045004815</w:t>
            </w:r>
          </w:p>
        </w:tc>
      </w:tr>
    </w:tbl>
    <w:p w14:paraId="3BCA7FB1" w14:textId="77777777" w:rsidR="00296F49" w:rsidRDefault="00296F49" w:rsidP="0017186A">
      <w:pPr>
        <w:autoSpaceDE w:val="0"/>
        <w:autoSpaceDN w:val="0"/>
        <w:adjustRightInd w:val="0"/>
        <w:ind w:firstLine="567"/>
        <w:jc w:val="both"/>
        <w:rPr>
          <w:rFonts w:eastAsia="Calibri"/>
          <w:b/>
          <w:bCs/>
          <w:lang w:eastAsia="en-US"/>
        </w:rPr>
      </w:pPr>
    </w:p>
    <w:p w14:paraId="29C0DED0" w14:textId="77777777" w:rsidR="0017186A" w:rsidRPr="00C41051" w:rsidRDefault="0017186A" w:rsidP="0017186A">
      <w:pPr>
        <w:autoSpaceDE w:val="0"/>
        <w:autoSpaceDN w:val="0"/>
        <w:adjustRightInd w:val="0"/>
        <w:ind w:firstLine="567"/>
        <w:jc w:val="both"/>
        <w:rPr>
          <w:rFonts w:eastAsia="Calibri"/>
          <w:b/>
          <w:bCs/>
          <w:lang w:eastAsia="en-US"/>
        </w:rPr>
      </w:pPr>
      <w:r w:rsidRPr="00C41051">
        <w:rPr>
          <w:rFonts w:eastAsia="Calibri"/>
          <w:b/>
          <w:bCs/>
          <w:lang w:eastAsia="en-US"/>
        </w:rPr>
        <w:t>3.</w:t>
      </w:r>
      <w:r w:rsidR="00C41051">
        <w:rPr>
          <w:rFonts w:eastAsia="Calibri"/>
          <w:b/>
          <w:bCs/>
          <w:lang w:eastAsia="en-US"/>
        </w:rPr>
        <w:t>2</w:t>
      </w:r>
      <w:r w:rsidRPr="00C41051">
        <w:rPr>
          <w:rFonts w:eastAsia="Calibri"/>
          <w:b/>
          <w:bCs/>
          <w:lang w:eastAsia="en-US"/>
        </w:rPr>
        <w:t>. Место, сроки приема/подачи Заявок и проведения аукциона</w:t>
      </w:r>
    </w:p>
    <w:p w14:paraId="6730AA20" w14:textId="77777777" w:rsidR="0017186A" w:rsidRPr="00A35F1A" w:rsidRDefault="00C41051" w:rsidP="0017186A">
      <w:pPr>
        <w:autoSpaceDE w:val="0"/>
        <w:autoSpaceDN w:val="0"/>
        <w:adjustRightInd w:val="0"/>
        <w:ind w:firstLine="567"/>
        <w:jc w:val="both"/>
        <w:rPr>
          <w:rFonts w:eastAsia="Calibri"/>
          <w:lang w:eastAsia="en-US"/>
        </w:rPr>
      </w:pPr>
      <w:r>
        <w:rPr>
          <w:rFonts w:eastAsia="Calibri"/>
          <w:bCs/>
          <w:lang w:eastAsia="en-US"/>
        </w:rPr>
        <w:t>3.2</w:t>
      </w:r>
      <w:r w:rsidR="0017186A" w:rsidRPr="0017186A">
        <w:rPr>
          <w:rFonts w:eastAsia="Calibri"/>
          <w:bCs/>
          <w:lang w:eastAsia="en-US"/>
        </w:rPr>
        <w:t xml:space="preserve">.1. Место приема/подачи Заявок: </w:t>
      </w:r>
      <w:r w:rsidR="0017186A" w:rsidRPr="0017186A">
        <w:rPr>
          <w:rFonts w:eastAsia="Calibri"/>
          <w:lang w:eastAsia="en-US"/>
        </w:rPr>
        <w:t>660041</w:t>
      </w:r>
      <w:r w:rsidR="0017186A" w:rsidRPr="00A35F1A">
        <w:rPr>
          <w:rFonts w:eastAsia="Calibri"/>
          <w:lang w:eastAsia="en-US"/>
        </w:rPr>
        <w:t>,</w:t>
      </w:r>
      <w:r w:rsidR="00FA24CB" w:rsidRPr="00A35F1A">
        <w:rPr>
          <w:rFonts w:eastAsia="Calibri"/>
          <w:lang w:eastAsia="en-US"/>
        </w:rPr>
        <w:t xml:space="preserve"> </w:t>
      </w:r>
      <w:r w:rsidR="00781843" w:rsidRPr="00A35F1A">
        <w:rPr>
          <w:rFonts w:eastAsia="Calibri"/>
          <w:lang w:eastAsia="en-US"/>
        </w:rPr>
        <w:t xml:space="preserve">г. Красноярск, </w:t>
      </w:r>
      <w:proofErr w:type="spellStart"/>
      <w:r w:rsidR="0017186A" w:rsidRPr="00A35F1A">
        <w:rPr>
          <w:rFonts w:eastAsia="Calibri"/>
          <w:lang w:eastAsia="en-US"/>
        </w:rPr>
        <w:t>пр-кт</w:t>
      </w:r>
      <w:proofErr w:type="spellEnd"/>
      <w:r w:rsidR="0017186A" w:rsidRPr="00A35F1A">
        <w:rPr>
          <w:rFonts w:eastAsia="Calibri"/>
          <w:lang w:eastAsia="en-US"/>
        </w:rPr>
        <w:t xml:space="preserve"> Свободный,75, </w:t>
      </w:r>
      <w:r w:rsidR="00AA6CC7">
        <w:rPr>
          <w:rFonts w:eastAsia="Calibri"/>
          <w:lang w:eastAsia="en-US"/>
        </w:rPr>
        <w:t>3 этаж, приемная</w:t>
      </w:r>
      <w:r w:rsidR="0017186A" w:rsidRPr="00A35F1A">
        <w:rPr>
          <w:rFonts w:eastAsia="Calibri"/>
          <w:lang w:eastAsia="en-US"/>
        </w:rPr>
        <w:t>.</w:t>
      </w:r>
    </w:p>
    <w:p w14:paraId="50FB824A" w14:textId="7BC17670" w:rsidR="0017186A" w:rsidRPr="00A35F1A" w:rsidRDefault="00C41051" w:rsidP="0017186A">
      <w:pPr>
        <w:autoSpaceDE w:val="0"/>
        <w:autoSpaceDN w:val="0"/>
        <w:adjustRightInd w:val="0"/>
        <w:ind w:firstLine="567"/>
        <w:jc w:val="both"/>
        <w:rPr>
          <w:rFonts w:eastAsia="Calibri"/>
          <w:bCs/>
          <w:lang w:eastAsia="en-US"/>
        </w:rPr>
      </w:pPr>
      <w:r w:rsidRPr="00A35F1A">
        <w:rPr>
          <w:rFonts w:eastAsia="Calibri"/>
          <w:bCs/>
          <w:lang w:eastAsia="en-US"/>
        </w:rPr>
        <w:t>3.2</w:t>
      </w:r>
      <w:r w:rsidR="0017186A" w:rsidRPr="00A35F1A">
        <w:rPr>
          <w:rFonts w:eastAsia="Calibri"/>
          <w:bCs/>
          <w:lang w:eastAsia="en-US"/>
        </w:rPr>
        <w:t xml:space="preserve">.2. Дата и время начала приема/подачи Заявок </w:t>
      </w:r>
      <w:r w:rsidR="003A56DD" w:rsidRPr="00010B7C">
        <w:rPr>
          <w:rFonts w:eastAsia="Calibri"/>
          <w:b/>
          <w:bCs/>
          <w:lang w:eastAsia="en-US"/>
        </w:rPr>
        <w:t>«</w:t>
      </w:r>
      <w:r w:rsidR="000528CE">
        <w:rPr>
          <w:rFonts w:eastAsia="Calibri"/>
          <w:b/>
          <w:bCs/>
          <w:lang w:eastAsia="en-US"/>
        </w:rPr>
        <w:t>01</w:t>
      </w:r>
      <w:r w:rsidR="003A56DD" w:rsidRPr="00010B7C">
        <w:rPr>
          <w:rFonts w:eastAsia="Calibri"/>
          <w:b/>
          <w:bCs/>
          <w:lang w:eastAsia="en-US"/>
        </w:rPr>
        <w:t>»</w:t>
      </w:r>
      <w:r w:rsidR="00C07AE1" w:rsidRPr="00010B7C">
        <w:rPr>
          <w:rFonts w:eastAsia="Calibri"/>
          <w:b/>
          <w:bCs/>
          <w:lang w:eastAsia="en-US"/>
        </w:rPr>
        <w:t xml:space="preserve"> </w:t>
      </w:r>
      <w:r w:rsidR="00887FCA">
        <w:rPr>
          <w:rFonts w:eastAsia="Calibri"/>
          <w:b/>
          <w:bCs/>
          <w:lang w:eastAsia="en-US"/>
        </w:rPr>
        <w:t>июня</w:t>
      </w:r>
      <w:r w:rsidR="00FA24CB" w:rsidRPr="00010B7C">
        <w:rPr>
          <w:rFonts w:eastAsia="Calibri"/>
          <w:b/>
          <w:bCs/>
          <w:lang w:eastAsia="en-US"/>
        </w:rPr>
        <w:t xml:space="preserve"> </w:t>
      </w:r>
      <w:r w:rsidR="002A095F" w:rsidRPr="00010B7C">
        <w:rPr>
          <w:rFonts w:eastAsia="Calibri"/>
          <w:b/>
          <w:bCs/>
          <w:lang w:eastAsia="en-US"/>
        </w:rPr>
        <w:t>20</w:t>
      </w:r>
      <w:r w:rsidR="00887FCA">
        <w:rPr>
          <w:rFonts w:eastAsia="Calibri"/>
          <w:b/>
          <w:bCs/>
          <w:lang w:eastAsia="en-US"/>
        </w:rPr>
        <w:t>20</w:t>
      </w:r>
      <w:r w:rsidR="00B83337" w:rsidRPr="00A35F1A">
        <w:rPr>
          <w:rFonts w:eastAsia="Calibri"/>
          <w:b/>
          <w:bCs/>
          <w:lang w:eastAsia="en-US"/>
        </w:rPr>
        <w:t xml:space="preserve"> </w:t>
      </w:r>
      <w:r w:rsidR="003A56DD" w:rsidRPr="00A35F1A">
        <w:rPr>
          <w:rFonts w:eastAsia="Calibri"/>
          <w:b/>
          <w:bCs/>
          <w:lang w:eastAsia="en-US"/>
        </w:rPr>
        <w:t>г</w:t>
      </w:r>
      <w:r w:rsidR="003A56DD" w:rsidRPr="00A35F1A">
        <w:rPr>
          <w:rFonts w:eastAsia="Calibri"/>
          <w:bCs/>
          <w:lang w:eastAsia="en-US"/>
        </w:rPr>
        <w:t>.</w:t>
      </w:r>
      <w:r w:rsidR="0017186A" w:rsidRPr="00A35F1A">
        <w:rPr>
          <w:rFonts w:eastAsia="Calibri"/>
          <w:bCs/>
          <w:lang w:eastAsia="en-US"/>
        </w:rPr>
        <w:t xml:space="preserve"> в 09 час. 00 мин по местному времени.</w:t>
      </w:r>
    </w:p>
    <w:p w14:paraId="5BC2239A" w14:textId="77777777" w:rsidR="0017186A" w:rsidRPr="00A35F1A" w:rsidRDefault="0017186A" w:rsidP="0017186A">
      <w:pPr>
        <w:autoSpaceDE w:val="0"/>
        <w:autoSpaceDN w:val="0"/>
        <w:adjustRightInd w:val="0"/>
        <w:ind w:firstLine="567"/>
        <w:jc w:val="both"/>
        <w:rPr>
          <w:rFonts w:eastAsia="Calibri"/>
          <w:lang w:eastAsia="en-US"/>
        </w:rPr>
      </w:pPr>
      <w:r w:rsidRPr="00A35F1A">
        <w:rPr>
          <w:rFonts w:eastAsia="Calibri"/>
          <w:lang w:eastAsia="en-US"/>
        </w:rPr>
        <w:t>Прием/подача Заявок по месту, указанному в п.</w:t>
      </w:r>
      <w:r w:rsidR="002A095F" w:rsidRPr="00A35F1A">
        <w:rPr>
          <w:rFonts w:eastAsia="Calibri"/>
          <w:lang w:eastAsia="en-US"/>
        </w:rPr>
        <w:t xml:space="preserve"> </w:t>
      </w:r>
      <w:r w:rsidRPr="00A35F1A">
        <w:rPr>
          <w:rFonts w:eastAsia="Calibri"/>
          <w:lang w:eastAsia="en-US"/>
        </w:rPr>
        <w:t>3.</w:t>
      </w:r>
      <w:r w:rsidR="00AA6CC7">
        <w:rPr>
          <w:rFonts w:eastAsia="Calibri"/>
          <w:lang w:eastAsia="en-US"/>
        </w:rPr>
        <w:t>2</w:t>
      </w:r>
      <w:r w:rsidRPr="00A35F1A">
        <w:rPr>
          <w:rFonts w:eastAsia="Calibri"/>
          <w:lang w:eastAsia="en-US"/>
        </w:rPr>
        <w:t>.1. осуществляется в рабочие дни:</w:t>
      </w:r>
    </w:p>
    <w:p w14:paraId="41DCB92A" w14:textId="77777777" w:rsidR="0017186A" w:rsidRPr="00A35F1A" w:rsidRDefault="0017186A" w:rsidP="0017186A">
      <w:pPr>
        <w:autoSpaceDE w:val="0"/>
        <w:autoSpaceDN w:val="0"/>
        <w:adjustRightInd w:val="0"/>
        <w:ind w:firstLine="567"/>
        <w:jc w:val="both"/>
        <w:rPr>
          <w:rFonts w:eastAsia="Calibri"/>
          <w:lang w:eastAsia="en-US"/>
        </w:rPr>
      </w:pPr>
      <w:r w:rsidRPr="00A35F1A">
        <w:rPr>
          <w:rFonts w:eastAsia="Calibri"/>
          <w:lang w:eastAsia="en-US"/>
        </w:rPr>
        <w:t xml:space="preserve">понедельник - четверг с 09 час. 00 мин. до </w:t>
      </w:r>
      <w:r w:rsidR="00C7157D">
        <w:rPr>
          <w:rFonts w:eastAsia="Calibri"/>
          <w:lang w:eastAsia="en-US"/>
        </w:rPr>
        <w:t>17</w:t>
      </w:r>
      <w:r w:rsidRPr="00A35F1A">
        <w:rPr>
          <w:rFonts w:eastAsia="Calibri"/>
          <w:lang w:eastAsia="en-US"/>
        </w:rPr>
        <w:t xml:space="preserve"> час. 00 мин.;</w:t>
      </w:r>
    </w:p>
    <w:p w14:paraId="4BB86184" w14:textId="77777777" w:rsidR="0017186A" w:rsidRPr="00A35F1A" w:rsidRDefault="0017186A" w:rsidP="0017186A">
      <w:pPr>
        <w:autoSpaceDE w:val="0"/>
        <w:autoSpaceDN w:val="0"/>
        <w:adjustRightInd w:val="0"/>
        <w:ind w:firstLine="567"/>
        <w:jc w:val="both"/>
        <w:rPr>
          <w:rFonts w:eastAsia="Calibri"/>
          <w:lang w:eastAsia="en-US"/>
        </w:rPr>
      </w:pPr>
      <w:r w:rsidRPr="00A35F1A">
        <w:rPr>
          <w:rFonts w:eastAsia="Calibri"/>
          <w:lang w:eastAsia="en-US"/>
        </w:rPr>
        <w:t>пятница и предпраздни</w:t>
      </w:r>
      <w:r w:rsidR="002A095F" w:rsidRPr="00A35F1A">
        <w:rPr>
          <w:rFonts w:eastAsia="Calibri"/>
          <w:lang w:eastAsia="en-US"/>
        </w:rPr>
        <w:t>чные дни с 09 час. 00 мин. до 1</w:t>
      </w:r>
      <w:r w:rsidR="00C7157D">
        <w:rPr>
          <w:rFonts w:eastAsia="Calibri"/>
          <w:lang w:eastAsia="en-US"/>
        </w:rPr>
        <w:t>6 час. 0</w:t>
      </w:r>
      <w:r w:rsidR="002A095F" w:rsidRPr="00A35F1A">
        <w:rPr>
          <w:rFonts w:eastAsia="Calibri"/>
          <w:lang w:eastAsia="en-US"/>
        </w:rPr>
        <w:t>0</w:t>
      </w:r>
      <w:r w:rsidRPr="00A35F1A">
        <w:rPr>
          <w:rFonts w:eastAsia="Calibri"/>
          <w:lang w:eastAsia="en-US"/>
        </w:rPr>
        <w:t xml:space="preserve"> мин.;</w:t>
      </w:r>
    </w:p>
    <w:p w14:paraId="7B81D5F3" w14:textId="77777777" w:rsidR="0017186A" w:rsidRPr="00A35F1A" w:rsidRDefault="0017186A" w:rsidP="0017186A">
      <w:pPr>
        <w:autoSpaceDE w:val="0"/>
        <w:autoSpaceDN w:val="0"/>
        <w:adjustRightInd w:val="0"/>
        <w:ind w:firstLine="567"/>
        <w:jc w:val="both"/>
        <w:rPr>
          <w:rFonts w:eastAsia="Calibri"/>
          <w:lang w:eastAsia="en-US"/>
        </w:rPr>
      </w:pPr>
      <w:r w:rsidRPr="00A35F1A">
        <w:rPr>
          <w:rFonts w:eastAsia="Calibri"/>
          <w:lang w:eastAsia="en-US"/>
        </w:rPr>
        <w:t>перерыв с 13 часов 00 минут до 14 час. 00 мин.</w:t>
      </w:r>
    </w:p>
    <w:p w14:paraId="3EF9B2AE" w14:textId="6B385930" w:rsidR="0017186A" w:rsidRPr="00A35F1A" w:rsidRDefault="00C41051" w:rsidP="0017186A">
      <w:pPr>
        <w:autoSpaceDE w:val="0"/>
        <w:autoSpaceDN w:val="0"/>
        <w:adjustRightInd w:val="0"/>
        <w:ind w:firstLine="567"/>
        <w:jc w:val="both"/>
        <w:rPr>
          <w:rFonts w:eastAsia="Calibri"/>
          <w:bCs/>
          <w:lang w:eastAsia="en-US"/>
        </w:rPr>
      </w:pPr>
      <w:r w:rsidRPr="00A35F1A">
        <w:rPr>
          <w:rFonts w:eastAsia="Calibri"/>
          <w:bCs/>
          <w:lang w:eastAsia="en-US"/>
        </w:rPr>
        <w:t>3.2</w:t>
      </w:r>
      <w:r w:rsidR="0017186A" w:rsidRPr="00A35F1A">
        <w:rPr>
          <w:rFonts w:eastAsia="Calibri"/>
          <w:bCs/>
          <w:lang w:eastAsia="en-US"/>
        </w:rPr>
        <w:t xml:space="preserve">.3. Дата, время окончания приема/подачи Заявок: </w:t>
      </w:r>
      <w:r w:rsidR="003A56DD" w:rsidRPr="00010B7C">
        <w:rPr>
          <w:rFonts w:eastAsia="Calibri"/>
          <w:bCs/>
          <w:lang w:eastAsia="en-US"/>
        </w:rPr>
        <w:t>«</w:t>
      </w:r>
      <w:r w:rsidR="000528CE">
        <w:rPr>
          <w:rFonts w:eastAsia="Calibri"/>
          <w:b/>
          <w:bCs/>
          <w:lang w:eastAsia="en-US"/>
        </w:rPr>
        <w:t>17</w:t>
      </w:r>
      <w:r w:rsidR="003A56DD" w:rsidRPr="00010B7C">
        <w:rPr>
          <w:rFonts w:eastAsia="Calibri"/>
          <w:b/>
          <w:bCs/>
          <w:lang w:eastAsia="en-US"/>
        </w:rPr>
        <w:t xml:space="preserve">» </w:t>
      </w:r>
      <w:r w:rsidR="00887FCA">
        <w:rPr>
          <w:rFonts w:eastAsia="Calibri"/>
          <w:b/>
          <w:bCs/>
          <w:lang w:eastAsia="en-US"/>
        </w:rPr>
        <w:t>июля</w:t>
      </w:r>
      <w:r w:rsidR="00EF6E38">
        <w:rPr>
          <w:rFonts w:eastAsia="Calibri"/>
          <w:b/>
          <w:bCs/>
          <w:lang w:eastAsia="en-US"/>
        </w:rPr>
        <w:t xml:space="preserve"> </w:t>
      </w:r>
      <w:r w:rsidR="002A095F" w:rsidRPr="00010B7C">
        <w:rPr>
          <w:rFonts w:eastAsia="Calibri"/>
          <w:b/>
          <w:bCs/>
          <w:lang w:eastAsia="en-US"/>
        </w:rPr>
        <w:t>20</w:t>
      </w:r>
      <w:r w:rsidR="00887FCA">
        <w:rPr>
          <w:rFonts w:eastAsia="Calibri"/>
          <w:b/>
          <w:bCs/>
          <w:lang w:eastAsia="en-US"/>
        </w:rPr>
        <w:t>20</w:t>
      </w:r>
      <w:r w:rsidR="003A56DD" w:rsidRPr="00010B7C">
        <w:rPr>
          <w:rFonts w:eastAsia="Calibri"/>
          <w:b/>
          <w:bCs/>
          <w:lang w:eastAsia="en-US"/>
        </w:rPr>
        <w:t>г.</w:t>
      </w:r>
      <w:r w:rsidR="0017186A" w:rsidRPr="00010B7C">
        <w:rPr>
          <w:rFonts w:eastAsia="Calibri"/>
          <w:bCs/>
          <w:lang w:eastAsia="en-US"/>
        </w:rPr>
        <w:t xml:space="preserve"> в 1</w:t>
      </w:r>
      <w:r w:rsidR="00C7157D" w:rsidRPr="00010B7C">
        <w:rPr>
          <w:rFonts w:eastAsia="Calibri"/>
          <w:bCs/>
          <w:lang w:eastAsia="en-US"/>
        </w:rPr>
        <w:t>6</w:t>
      </w:r>
      <w:r w:rsidR="0017186A" w:rsidRPr="00A35F1A">
        <w:rPr>
          <w:rFonts w:eastAsia="Calibri"/>
          <w:bCs/>
          <w:lang w:eastAsia="en-US"/>
        </w:rPr>
        <w:t xml:space="preserve"> час. 00 мин. по местному времени.</w:t>
      </w:r>
    </w:p>
    <w:p w14:paraId="0C488A2A" w14:textId="71F190D7" w:rsidR="0017186A" w:rsidRPr="00A35F1A" w:rsidRDefault="00C41051" w:rsidP="0017186A">
      <w:pPr>
        <w:autoSpaceDE w:val="0"/>
        <w:autoSpaceDN w:val="0"/>
        <w:adjustRightInd w:val="0"/>
        <w:ind w:firstLine="567"/>
        <w:jc w:val="both"/>
        <w:rPr>
          <w:rFonts w:eastAsia="Calibri"/>
          <w:bCs/>
          <w:lang w:eastAsia="en-US"/>
        </w:rPr>
      </w:pPr>
      <w:r w:rsidRPr="00A35F1A">
        <w:rPr>
          <w:rFonts w:eastAsia="Calibri"/>
          <w:bCs/>
          <w:lang w:eastAsia="en-US"/>
        </w:rPr>
        <w:t>3.2</w:t>
      </w:r>
      <w:r w:rsidR="0017186A" w:rsidRPr="00A35F1A">
        <w:rPr>
          <w:rFonts w:eastAsia="Calibri"/>
          <w:bCs/>
          <w:lang w:eastAsia="en-US"/>
        </w:rPr>
        <w:t>.4. Место, дата и время начала рассмотрения заявок: 660041,</w:t>
      </w:r>
      <w:r w:rsidR="00BE6592" w:rsidRPr="00A35F1A">
        <w:rPr>
          <w:rFonts w:eastAsia="Calibri"/>
          <w:bCs/>
          <w:lang w:eastAsia="en-US"/>
        </w:rPr>
        <w:t xml:space="preserve"> г. Красноярск, </w:t>
      </w:r>
      <w:proofErr w:type="spellStart"/>
      <w:r w:rsidR="00AA6CC7">
        <w:rPr>
          <w:rFonts w:eastAsia="Calibri"/>
          <w:bCs/>
          <w:lang w:eastAsia="en-US"/>
        </w:rPr>
        <w:t>пр-кт</w:t>
      </w:r>
      <w:proofErr w:type="spellEnd"/>
      <w:r w:rsidR="00AA6CC7">
        <w:rPr>
          <w:rFonts w:eastAsia="Calibri"/>
          <w:bCs/>
          <w:lang w:eastAsia="en-US"/>
        </w:rPr>
        <w:t xml:space="preserve"> Свободный</w:t>
      </w:r>
      <w:r w:rsidR="0017186A" w:rsidRPr="00A35F1A">
        <w:rPr>
          <w:rFonts w:eastAsia="Calibri"/>
          <w:bCs/>
          <w:lang w:eastAsia="en-US"/>
        </w:rPr>
        <w:t xml:space="preserve">,75, </w:t>
      </w:r>
      <w:r w:rsidR="00AA6CC7">
        <w:rPr>
          <w:rFonts w:eastAsia="Calibri"/>
          <w:bCs/>
          <w:lang w:eastAsia="en-US"/>
        </w:rPr>
        <w:t>3 этаж, приемная</w:t>
      </w:r>
      <w:r w:rsidR="00167564" w:rsidRPr="00A35F1A">
        <w:rPr>
          <w:rFonts w:eastAsia="Calibri"/>
          <w:bCs/>
          <w:lang w:eastAsia="en-US"/>
        </w:rPr>
        <w:t>,</w:t>
      </w:r>
      <w:r w:rsidR="0017186A" w:rsidRPr="00A35F1A">
        <w:rPr>
          <w:rFonts w:eastAsia="Calibri"/>
          <w:bCs/>
          <w:lang w:eastAsia="en-US"/>
        </w:rPr>
        <w:t xml:space="preserve"> </w:t>
      </w:r>
      <w:r w:rsidR="003A56DD" w:rsidRPr="00010B7C">
        <w:rPr>
          <w:rFonts w:eastAsia="Calibri"/>
          <w:b/>
          <w:bCs/>
          <w:lang w:eastAsia="en-US"/>
        </w:rPr>
        <w:t>«</w:t>
      </w:r>
      <w:r w:rsidR="00887FCA">
        <w:rPr>
          <w:rFonts w:eastAsia="Calibri"/>
          <w:b/>
          <w:bCs/>
          <w:lang w:eastAsia="en-US"/>
        </w:rPr>
        <w:t>2</w:t>
      </w:r>
      <w:r w:rsidR="000528CE">
        <w:rPr>
          <w:rFonts w:eastAsia="Calibri"/>
          <w:b/>
          <w:bCs/>
          <w:lang w:eastAsia="en-US"/>
        </w:rPr>
        <w:t>0</w:t>
      </w:r>
      <w:r w:rsidR="003A56DD" w:rsidRPr="00010B7C">
        <w:rPr>
          <w:rFonts w:eastAsia="Calibri"/>
          <w:b/>
          <w:bCs/>
          <w:lang w:eastAsia="en-US"/>
        </w:rPr>
        <w:t xml:space="preserve">» </w:t>
      </w:r>
      <w:r w:rsidR="00887FCA">
        <w:rPr>
          <w:rFonts w:eastAsia="Calibri"/>
          <w:b/>
          <w:bCs/>
          <w:lang w:eastAsia="en-US"/>
        </w:rPr>
        <w:t>июля</w:t>
      </w:r>
      <w:r w:rsidR="00EF6E38">
        <w:rPr>
          <w:rFonts w:eastAsia="Calibri"/>
          <w:b/>
          <w:bCs/>
          <w:lang w:eastAsia="en-US"/>
        </w:rPr>
        <w:t xml:space="preserve"> </w:t>
      </w:r>
      <w:r w:rsidR="0017186A" w:rsidRPr="00010B7C">
        <w:rPr>
          <w:rFonts w:eastAsia="Calibri"/>
          <w:b/>
          <w:bCs/>
          <w:lang w:eastAsia="en-US"/>
        </w:rPr>
        <w:t>20</w:t>
      </w:r>
      <w:r w:rsidR="00887FCA">
        <w:rPr>
          <w:rFonts w:eastAsia="Calibri"/>
          <w:b/>
          <w:bCs/>
          <w:lang w:eastAsia="en-US"/>
        </w:rPr>
        <w:t>20</w:t>
      </w:r>
      <w:r w:rsidR="0017186A" w:rsidRPr="00010B7C">
        <w:rPr>
          <w:rFonts w:eastAsia="Calibri"/>
          <w:b/>
          <w:bCs/>
          <w:lang w:eastAsia="en-US"/>
        </w:rPr>
        <w:t xml:space="preserve"> г.</w:t>
      </w:r>
      <w:r w:rsidR="0017186A" w:rsidRPr="00010B7C">
        <w:rPr>
          <w:rFonts w:eastAsia="Calibri"/>
          <w:bCs/>
          <w:lang w:eastAsia="en-US"/>
        </w:rPr>
        <w:t xml:space="preserve"> </w:t>
      </w:r>
      <w:r w:rsidR="00EF6E38">
        <w:rPr>
          <w:rFonts w:eastAsia="Calibri"/>
          <w:b/>
          <w:bCs/>
          <w:lang w:eastAsia="en-US"/>
        </w:rPr>
        <w:t>в 09</w:t>
      </w:r>
      <w:r w:rsidR="0017186A" w:rsidRPr="00010B7C">
        <w:rPr>
          <w:rFonts w:eastAsia="Calibri"/>
          <w:b/>
          <w:bCs/>
          <w:lang w:eastAsia="en-US"/>
        </w:rPr>
        <w:t xml:space="preserve"> часов 00 мин.</w:t>
      </w:r>
      <w:r w:rsidR="0017186A" w:rsidRPr="00A35F1A">
        <w:rPr>
          <w:rFonts w:eastAsia="Calibri"/>
          <w:bCs/>
          <w:lang w:eastAsia="en-US"/>
        </w:rPr>
        <w:t xml:space="preserve"> по местному времени.</w:t>
      </w:r>
      <w:r w:rsidR="00010B7C">
        <w:rPr>
          <w:rFonts w:eastAsia="Calibri"/>
          <w:bCs/>
          <w:lang w:eastAsia="en-US"/>
        </w:rPr>
        <w:t xml:space="preserve"> Место, дата окончания рассмотрения заявок</w:t>
      </w:r>
      <w:r w:rsidR="00540C67">
        <w:rPr>
          <w:rFonts w:eastAsia="Calibri"/>
          <w:bCs/>
          <w:lang w:eastAsia="en-US"/>
        </w:rPr>
        <w:t>:</w:t>
      </w:r>
      <w:r w:rsidR="00010B7C">
        <w:rPr>
          <w:rFonts w:eastAsia="Calibri"/>
          <w:bCs/>
          <w:lang w:eastAsia="en-US"/>
        </w:rPr>
        <w:t xml:space="preserve"> </w:t>
      </w:r>
      <w:r w:rsidR="00540C67" w:rsidRPr="00010B7C">
        <w:rPr>
          <w:rFonts w:eastAsia="Calibri"/>
          <w:b/>
          <w:bCs/>
          <w:lang w:eastAsia="en-US"/>
        </w:rPr>
        <w:t>«</w:t>
      </w:r>
      <w:r w:rsidR="00887FCA" w:rsidRPr="00010B7C">
        <w:rPr>
          <w:rFonts w:eastAsia="Calibri"/>
          <w:b/>
          <w:bCs/>
          <w:lang w:eastAsia="en-US"/>
        </w:rPr>
        <w:t>«</w:t>
      </w:r>
      <w:r w:rsidR="00887FCA">
        <w:rPr>
          <w:rFonts w:eastAsia="Calibri"/>
          <w:b/>
          <w:bCs/>
          <w:lang w:eastAsia="en-US"/>
        </w:rPr>
        <w:t>2</w:t>
      </w:r>
      <w:r w:rsidR="000528CE">
        <w:rPr>
          <w:rFonts w:eastAsia="Calibri"/>
          <w:b/>
          <w:bCs/>
          <w:lang w:eastAsia="en-US"/>
        </w:rPr>
        <w:t>0</w:t>
      </w:r>
      <w:r w:rsidR="00887FCA" w:rsidRPr="00010B7C">
        <w:rPr>
          <w:rFonts w:eastAsia="Calibri"/>
          <w:b/>
          <w:bCs/>
          <w:lang w:eastAsia="en-US"/>
        </w:rPr>
        <w:t xml:space="preserve">» </w:t>
      </w:r>
      <w:r w:rsidR="00887FCA">
        <w:rPr>
          <w:rFonts w:eastAsia="Calibri"/>
          <w:b/>
          <w:bCs/>
          <w:lang w:eastAsia="en-US"/>
        </w:rPr>
        <w:t xml:space="preserve">июля </w:t>
      </w:r>
      <w:r w:rsidR="00887FCA" w:rsidRPr="00010B7C">
        <w:rPr>
          <w:rFonts w:eastAsia="Calibri"/>
          <w:b/>
          <w:bCs/>
          <w:lang w:eastAsia="en-US"/>
        </w:rPr>
        <w:t>20</w:t>
      </w:r>
      <w:r w:rsidR="00887FCA">
        <w:rPr>
          <w:rFonts w:eastAsia="Calibri"/>
          <w:b/>
          <w:bCs/>
          <w:lang w:eastAsia="en-US"/>
        </w:rPr>
        <w:t>20</w:t>
      </w:r>
      <w:r w:rsidR="00887FCA" w:rsidRPr="00010B7C">
        <w:rPr>
          <w:rFonts w:eastAsia="Calibri"/>
          <w:b/>
          <w:bCs/>
          <w:lang w:eastAsia="en-US"/>
        </w:rPr>
        <w:t xml:space="preserve"> </w:t>
      </w:r>
      <w:r w:rsidR="00540C67" w:rsidRPr="00010B7C">
        <w:rPr>
          <w:rFonts w:eastAsia="Calibri"/>
          <w:b/>
          <w:bCs/>
          <w:lang w:eastAsia="en-US"/>
        </w:rPr>
        <w:t>г</w:t>
      </w:r>
      <w:r w:rsidR="006B6C78">
        <w:rPr>
          <w:rFonts w:eastAsia="Calibri"/>
          <w:b/>
          <w:bCs/>
          <w:lang w:eastAsia="en-US"/>
        </w:rPr>
        <w:t>.</w:t>
      </w:r>
      <w:r w:rsidR="00F136D4">
        <w:rPr>
          <w:rFonts w:eastAsia="Calibri"/>
          <w:b/>
          <w:bCs/>
          <w:lang w:eastAsia="en-US"/>
        </w:rPr>
        <w:t xml:space="preserve"> в 12 часов 00 мин</w:t>
      </w:r>
      <w:r w:rsidR="00114C09">
        <w:rPr>
          <w:rFonts w:eastAsia="Calibri"/>
          <w:b/>
          <w:bCs/>
          <w:lang w:eastAsia="en-US"/>
        </w:rPr>
        <w:t>.</w:t>
      </w:r>
    </w:p>
    <w:p w14:paraId="55E935A3" w14:textId="6C96EA0D" w:rsidR="0017186A" w:rsidRPr="00454780" w:rsidRDefault="00C41051" w:rsidP="0017186A">
      <w:pPr>
        <w:autoSpaceDE w:val="0"/>
        <w:autoSpaceDN w:val="0"/>
        <w:adjustRightInd w:val="0"/>
        <w:ind w:firstLine="567"/>
        <w:jc w:val="both"/>
        <w:rPr>
          <w:rFonts w:eastAsia="Calibri"/>
          <w:bCs/>
          <w:lang w:eastAsia="en-US"/>
        </w:rPr>
      </w:pPr>
      <w:r w:rsidRPr="00A35F1A">
        <w:rPr>
          <w:rFonts w:eastAsia="Calibri"/>
          <w:bCs/>
          <w:lang w:eastAsia="en-US"/>
        </w:rPr>
        <w:t>3.2</w:t>
      </w:r>
      <w:r w:rsidR="0017186A" w:rsidRPr="00A35F1A">
        <w:rPr>
          <w:rFonts w:eastAsia="Calibri"/>
          <w:bCs/>
          <w:lang w:eastAsia="en-US"/>
        </w:rPr>
        <w:t xml:space="preserve">.5. Место, дата и время регистрации Участников: </w:t>
      </w:r>
      <w:r w:rsidR="00BE6592" w:rsidRPr="00A35F1A">
        <w:rPr>
          <w:rFonts w:eastAsia="Calibri"/>
          <w:lang w:eastAsia="en-US"/>
        </w:rPr>
        <w:t xml:space="preserve">г. Красноярск, </w:t>
      </w:r>
      <w:proofErr w:type="spellStart"/>
      <w:r w:rsidR="00FD25F4" w:rsidRPr="00A35F1A">
        <w:rPr>
          <w:rFonts w:eastAsia="Calibri"/>
          <w:lang w:eastAsia="en-US"/>
        </w:rPr>
        <w:t>пр-кт</w:t>
      </w:r>
      <w:proofErr w:type="spellEnd"/>
      <w:r w:rsidR="00FD25F4" w:rsidRPr="00A35F1A">
        <w:rPr>
          <w:rFonts w:eastAsia="Calibri"/>
          <w:lang w:eastAsia="en-US"/>
        </w:rPr>
        <w:t xml:space="preserve"> Свободный ,75, </w:t>
      </w:r>
      <w:r w:rsidR="00AA6CC7">
        <w:rPr>
          <w:rFonts w:eastAsia="Calibri"/>
          <w:bCs/>
          <w:lang w:eastAsia="en-US"/>
        </w:rPr>
        <w:t>3 этаж, приемная</w:t>
      </w:r>
      <w:r w:rsidR="00AA6CC7" w:rsidRPr="00454780">
        <w:rPr>
          <w:rFonts w:eastAsia="Calibri"/>
          <w:b/>
          <w:bCs/>
          <w:lang w:eastAsia="en-US"/>
        </w:rPr>
        <w:t xml:space="preserve"> </w:t>
      </w:r>
      <w:r w:rsidR="00887FCA" w:rsidRPr="00010B7C">
        <w:rPr>
          <w:rFonts w:eastAsia="Calibri"/>
          <w:b/>
          <w:bCs/>
          <w:lang w:eastAsia="en-US"/>
        </w:rPr>
        <w:t>«</w:t>
      </w:r>
      <w:r w:rsidR="00887FCA">
        <w:rPr>
          <w:rFonts w:eastAsia="Calibri"/>
          <w:b/>
          <w:bCs/>
          <w:lang w:eastAsia="en-US"/>
        </w:rPr>
        <w:t>2</w:t>
      </w:r>
      <w:r w:rsidR="000528CE">
        <w:rPr>
          <w:rFonts w:eastAsia="Calibri"/>
          <w:b/>
          <w:bCs/>
          <w:lang w:eastAsia="en-US"/>
        </w:rPr>
        <w:t>0</w:t>
      </w:r>
      <w:r w:rsidR="00887FCA" w:rsidRPr="00010B7C">
        <w:rPr>
          <w:rFonts w:eastAsia="Calibri"/>
          <w:b/>
          <w:bCs/>
          <w:lang w:eastAsia="en-US"/>
        </w:rPr>
        <w:t xml:space="preserve">» </w:t>
      </w:r>
      <w:r w:rsidR="00887FCA">
        <w:rPr>
          <w:rFonts w:eastAsia="Calibri"/>
          <w:b/>
          <w:bCs/>
          <w:lang w:eastAsia="en-US"/>
        </w:rPr>
        <w:t xml:space="preserve">июля </w:t>
      </w:r>
      <w:r w:rsidR="00887FCA" w:rsidRPr="00010B7C">
        <w:rPr>
          <w:rFonts w:eastAsia="Calibri"/>
          <w:b/>
          <w:bCs/>
          <w:lang w:eastAsia="en-US"/>
        </w:rPr>
        <w:t>20</w:t>
      </w:r>
      <w:r w:rsidR="00887FCA">
        <w:rPr>
          <w:rFonts w:eastAsia="Calibri"/>
          <w:b/>
          <w:bCs/>
          <w:lang w:eastAsia="en-US"/>
        </w:rPr>
        <w:t>20</w:t>
      </w:r>
      <w:r w:rsidR="00887FCA" w:rsidRPr="00010B7C">
        <w:rPr>
          <w:rFonts w:eastAsia="Calibri"/>
          <w:b/>
          <w:bCs/>
          <w:lang w:eastAsia="en-US"/>
        </w:rPr>
        <w:t xml:space="preserve"> </w:t>
      </w:r>
      <w:r w:rsidR="00BD3432" w:rsidRPr="00454780">
        <w:rPr>
          <w:rFonts w:eastAsia="Calibri"/>
          <w:b/>
          <w:bCs/>
          <w:lang w:eastAsia="en-US"/>
        </w:rPr>
        <w:t xml:space="preserve">г. </w:t>
      </w:r>
      <w:r w:rsidR="0017186A" w:rsidRPr="00454780">
        <w:rPr>
          <w:rFonts w:eastAsia="Calibri"/>
          <w:b/>
          <w:bCs/>
          <w:lang w:eastAsia="en-US"/>
        </w:rPr>
        <w:t xml:space="preserve">с </w:t>
      </w:r>
      <w:r w:rsidR="00AA6CC7">
        <w:rPr>
          <w:rFonts w:eastAsia="Calibri"/>
          <w:b/>
          <w:bCs/>
          <w:lang w:eastAsia="en-US"/>
        </w:rPr>
        <w:t>13</w:t>
      </w:r>
      <w:r w:rsidR="0017186A" w:rsidRPr="00454780">
        <w:rPr>
          <w:rFonts w:eastAsia="Calibri"/>
          <w:b/>
          <w:bCs/>
          <w:lang w:eastAsia="en-US"/>
        </w:rPr>
        <w:t xml:space="preserve"> час. </w:t>
      </w:r>
      <w:r w:rsidR="00FD25F4" w:rsidRPr="00454780">
        <w:rPr>
          <w:rFonts w:eastAsia="Calibri"/>
          <w:b/>
          <w:bCs/>
          <w:lang w:eastAsia="en-US"/>
        </w:rPr>
        <w:t>0</w:t>
      </w:r>
      <w:r w:rsidR="0017186A" w:rsidRPr="00454780">
        <w:rPr>
          <w:rFonts w:eastAsia="Calibri"/>
          <w:b/>
          <w:bCs/>
          <w:lang w:eastAsia="en-US"/>
        </w:rPr>
        <w:t>0 мин.</w:t>
      </w:r>
      <w:r w:rsidR="00FD25F4" w:rsidRPr="00454780">
        <w:rPr>
          <w:rFonts w:eastAsia="Calibri"/>
          <w:b/>
          <w:bCs/>
          <w:lang w:eastAsia="en-US"/>
        </w:rPr>
        <w:t xml:space="preserve"> </w:t>
      </w:r>
      <w:r w:rsidR="0017186A" w:rsidRPr="00454780">
        <w:rPr>
          <w:rFonts w:eastAsia="Calibri"/>
          <w:b/>
          <w:bCs/>
          <w:lang w:eastAsia="en-US"/>
        </w:rPr>
        <w:t xml:space="preserve">по </w:t>
      </w:r>
      <w:r w:rsidR="00AA6CC7">
        <w:rPr>
          <w:rFonts w:eastAsia="Calibri"/>
          <w:b/>
          <w:bCs/>
          <w:lang w:eastAsia="en-US"/>
        </w:rPr>
        <w:t>14</w:t>
      </w:r>
      <w:r w:rsidR="0017186A" w:rsidRPr="00454780">
        <w:rPr>
          <w:rFonts w:eastAsia="Calibri"/>
          <w:b/>
          <w:bCs/>
          <w:lang w:eastAsia="en-US"/>
        </w:rPr>
        <w:t xml:space="preserve"> час. </w:t>
      </w:r>
      <w:r w:rsidR="00BD3432" w:rsidRPr="00454780">
        <w:rPr>
          <w:rFonts w:eastAsia="Calibri"/>
          <w:b/>
          <w:bCs/>
          <w:lang w:eastAsia="en-US"/>
        </w:rPr>
        <w:t>0</w:t>
      </w:r>
      <w:r w:rsidR="0017186A" w:rsidRPr="00454780">
        <w:rPr>
          <w:rFonts w:eastAsia="Calibri"/>
          <w:b/>
          <w:bCs/>
          <w:lang w:eastAsia="en-US"/>
        </w:rPr>
        <w:t>0 мин</w:t>
      </w:r>
      <w:r w:rsidR="0017186A" w:rsidRPr="00454780">
        <w:rPr>
          <w:rFonts w:eastAsia="Calibri"/>
          <w:bCs/>
          <w:lang w:eastAsia="en-US"/>
        </w:rPr>
        <w:t>.</w:t>
      </w:r>
    </w:p>
    <w:p w14:paraId="6EBB99E2" w14:textId="6790FEE2" w:rsidR="0017186A" w:rsidRPr="00A35F1A" w:rsidRDefault="00C41051" w:rsidP="0017186A">
      <w:pPr>
        <w:autoSpaceDE w:val="0"/>
        <w:autoSpaceDN w:val="0"/>
        <w:adjustRightInd w:val="0"/>
        <w:ind w:firstLine="567"/>
        <w:jc w:val="both"/>
        <w:rPr>
          <w:rFonts w:eastAsia="Calibri"/>
          <w:bCs/>
          <w:lang w:eastAsia="en-US"/>
        </w:rPr>
      </w:pPr>
      <w:r w:rsidRPr="00454780">
        <w:rPr>
          <w:rFonts w:eastAsia="Calibri"/>
          <w:bCs/>
          <w:lang w:eastAsia="en-US"/>
        </w:rPr>
        <w:t>3.2</w:t>
      </w:r>
      <w:r w:rsidR="0017186A" w:rsidRPr="00454780">
        <w:rPr>
          <w:rFonts w:eastAsia="Calibri"/>
          <w:bCs/>
          <w:lang w:eastAsia="en-US"/>
        </w:rPr>
        <w:t xml:space="preserve">.6. Дата и время </w:t>
      </w:r>
      <w:r w:rsidR="00E07E7E" w:rsidRPr="00454780">
        <w:rPr>
          <w:rFonts w:eastAsia="Calibri"/>
          <w:bCs/>
          <w:lang w:eastAsia="en-US"/>
        </w:rPr>
        <w:t xml:space="preserve">начала </w:t>
      </w:r>
      <w:r w:rsidR="0017186A" w:rsidRPr="00454780">
        <w:rPr>
          <w:rFonts w:eastAsia="Calibri"/>
          <w:bCs/>
          <w:lang w:eastAsia="en-US"/>
        </w:rPr>
        <w:t xml:space="preserve">проведения аукциона: </w:t>
      </w:r>
      <w:r w:rsidR="00887FCA" w:rsidRPr="00010B7C">
        <w:rPr>
          <w:rFonts w:eastAsia="Calibri"/>
          <w:b/>
          <w:bCs/>
          <w:lang w:eastAsia="en-US"/>
        </w:rPr>
        <w:t>«</w:t>
      </w:r>
      <w:r w:rsidR="00887FCA">
        <w:rPr>
          <w:rFonts w:eastAsia="Calibri"/>
          <w:b/>
          <w:bCs/>
          <w:lang w:eastAsia="en-US"/>
        </w:rPr>
        <w:t>2</w:t>
      </w:r>
      <w:r w:rsidR="000528CE">
        <w:rPr>
          <w:rFonts w:eastAsia="Calibri"/>
          <w:b/>
          <w:bCs/>
          <w:lang w:eastAsia="en-US"/>
        </w:rPr>
        <w:t>0</w:t>
      </w:r>
      <w:bookmarkStart w:id="0" w:name="_GoBack"/>
      <w:bookmarkEnd w:id="0"/>
      <w:r w:rsidR="00887FCA" w:rsidRPr="00010B7C">
        <w:rPr>
          <w:rFonts w:eastAsia="Calibri"/>
          <w:b/>
          <w:bCs/>
          <w:lang w:eastAsia="en-US"/>
        </w:rPr>
        <w:t xml:space="preserve">» </w:t>
      </w:r>
      <w:r w:rsidR="00887FCA">
        <w:rPr>
          <w:rFonts w:eastAsia="Calibri"/>
          <w:b/>
          <w:bCs/>
          <w:lang w:eastAsia="en-US"/>
        </w:rPr>
        <w:t xml:space="preserve">июля </w:t>
      </w:r>
      <w:r w:rsidR="00887FCA" w:rsidRPr="00010B7C">
        <w:rPr>
          <w:rFonts w:eastAsia="Calibri"/>
          <w:b/>
          <w:bCs/>
          <w:lang w:eastAsia="en-US"/>
        </w:rPr>
        <w:t>20</w:t>
      </w:r>
      <w:r w:rsidR="00887FCA">
        <w:rPr>
          <w:rFonts w:eastAsia="Calibri"/>
          <w:b/>
          <w:bCs/>
          <w:lang w:eastAsia="en-US"/>
        </w:rPr>
        <w:t>20</w:t>
      </w:r>
      <w:r w:rsidR="00887FCA" w:rsidRPr="00010B7C">
        <w:rPr>
          <w:rFonts w:eastAsia="Calibri"/>
          <w:b/>
          <w:bCs/>
          <w:lang w:eastAsia="en-US"/>
        </w:rPr>
        <w:t xml:space="preserve"> </w:t>
      </w:r>
      <w:r w:rsidR="00BD3432" w:rsidRPr="00454780">
        <w:rPr>
          <w:rFonts w:eastAsia="Calibri"/>
          <w:b/>
          <w:bCs/>
          <w:lang w:eastAsia="en-US"/>
        </w:rPr>
        <w:t xml:space="preserve">г. </w:t>
      </w:r>
      <w:r w:rsidR="0017186A" w:rsidRPr="00454780">
        <w:rPr>
          <w:rFonts w:eastAsia="Calibri"/>
          <w:b/>
          <w:bCs/>
          <w:lang w:eastAsia="en-US"/>
        </w:rPr>
        <w:t>в 1</w:t>
      </w:r>
      <w:r w:rsidR="00AA6CC7">
        <w:rPr>
          <w:rFonts w:eastAsia="Calibri"/>
          <w:b/>
          <w:bCs/>
          <w:lang w:eastAsia="en-US"/>
        </w:rPr>
        <w:t>4</w:t>
      </w:r>
      <w:r w:rsidR="0017186A" w:rsidRPr="00454780">
        <w:rPr>
          <w:rFonts w:eastAsia="Calibri"/>
          <w:b/>
          <w:bCs/>
          <w:lang w:eastAsia="en-US"/>
        </w:rPr>
        <w:t xml:space="preserve"> час. 00 мин</w:t>
      </w:r>
      <w:r w:rsidR="0017186A" w:rsidRPr="00454780">
        <w:rPr>
          <w:rFonts w:eastAsia="Calibri"/>
          <w:bCs/>
          <w:lang w:eastAsia="en-US"/>
        </w:rPr>
        <w:t>.</w:t>
      </w:r>
    </w:p>
    <w:p w14:paraId="2E0B73FB" w14:textId="77777777" w:rsidR="00FD25F4" w:rsidRPr="00A35F1A" w:rsidRDefault="00C41051" w:rsidP="00FD25F4">
      <w:pPr>
        <w:autoSpaceDE w:val="0"/>
        <w:autoSpaceDN w:val="0"/>
        <w:adjustRightInd w:val="0"/>
        <w:ind w:firstLine="567"/>
        <w:jc w:val="both"/>
        <w:rPr>
          <w:rFonts w:eastAsia="Calibri"/>
          <w:lang w:eastAsia="en-US"/>
        </w:rPr>
      </w:pPr>
      <w:r w:rsidRPr="00A35F1A">
        <w:rPr>
          <w:rFonts w:eastAsia="Calibri"/>
          <w:bCs/>
          <w:lang w:eastAsia="en-US"/>
        </w:rPr>
        <w:t>3.2</w:t>
      </w:r>
      <w:r w:rsidR="0017186A" w:rsidRPr="00A35F1A">
        <w:rPr>
          <w:rFonts w:eastAsia="Calibri"/>
          <w:bCs/>
          <w:lang w:eastAsia="en-US"/>
        </w:rPr>
        <w:t xml:space="preserve">.7. Место проведения аукциона: </w:t>
      </w:r>
      <w:r w:rsidR="00AA6CC7">
        <w:rPr>
          <w:rFonts w:eastAsia="Calibri"/>
          <w:lang w:eastAsia="en-US"/>
        </w:rPr>
        <w:t xml:space="preserve">г. Красноярск, </w:t>
      </w:r>
      <w:proofErr w:type="spellStart"/>
      <w:r w:rsidR="00AA6CC7">
        <w:rPr>
          <w:rFonts w:eastAsia="Calibri"/>
          <w:lang w:eastAsia="en-US"/>
        </w:rPr>
        <w:t>пр-кт</w:t>
      </w:r>
      <w:proofErr w:type="spellEnd"/>
      <w:r w:rsidR="00C31A9C" w:rsidRPr="00A35F1A">
        <w:rPr>
          <w:rFonts w:eastAsia="Calibri"/>
          <w:lang w:eastAsia="en-US"/>
        </w:rPr>
        <w:t xml:space="preserve"> Свободный</w:t>
      </w:r>
      <w:r w:rsidR="00FD25F4" w:rsidRPr="00A35F1A">
        <w:rPr>
          <w:rFonts w:eastAsia="Calibri"/>
          <w:lang w:eastAsia="en-US"/>
        </w:rPr>
        <w:t xml:space="preserve">,75, </w:t>
      </w:r>
      <w:r w:rsidR="00AA6CC7">
        <w:rPr>
          <w:rFonts w:eastAsia="Calibri"/>
          <w:bCs/>
          <w:lang w:eastAsia="en-US"/>
        </w:rPr>
        <w:t>3 этаж, приемная</w:t>
      </w:r>
    </w:p>
    <w:p w14:paraId="086D27D9" w14:textId="77777777" w:rsidR="0017186A" w:rsidRPr="0017186A" w:rsidRDefault="00C41051" w:rsidP="00FD25F4">
      <w:pPr>
        <w:autoSpaceDE w:val="0"/>
        <w:autoSpaceDN w:val="0"/>
        <w:adjustRightInd w:val="0"/>
        <w:ind w:firstLine="567"/>
        <w:jc w:val="both"/>
        <w:rPr>
          <w:rFonts w:eastAsia="Calibri"/>
          <w:bCs/>
          <w:lang w:eastAsia="en-US"/>
        </w:rPr>
      </w:pPr>
      <w:r w:rsidRPr="00A35F1A">
        <w:rPr>
          <w:rFonts w:eastAsia="Calibri"/>
          <w:bCs/>
          <w:lang w:eastAsia="en-US"/>
        </w:rPr>
        <w:t>3.2</w:t>
      </w:r>
      <w:r w:rsidR="0017186A" w:rsidRPr="00A35F1A">
        <w:rPr>
          <w:rFonts w:eastAsia="Calibri"/>
          <w:bCs/>
          <w:lang w:eastAsia="en-US"/>
        </w:rPr>
        <w:t>.8. Срок, в течение которого возможно отказаться от проведения аукциона</w:t>
      </w:r>
      <w:r w:rsidR="0017186A" w:rsidRPr="0017186A">
        <w:rPr>
          <w:rFonts w:eastAsia="Calibri"/>
          <w:bCs/>
          <w:lang w:eastAsia="en-US"/>
        </w:rPr>
        <w:t xml:space="preserve">: </w:t>
      </w:r>
      <w:r w:rsidR="009302B9" w:rsidRPr="009302B9">
        <w:rPr>
          <w:rFonts w:eastAsia="Calibri"/>
          <w:bCs/>
          <w:lang w:eastAsia="en-US"/>
        </w:rPr>
        <w:t>не позднее</w:t>
      </w:r>
      <w:r>
        <w:rPr>
          <w:rFonts w:eastAsia="Calibri"/>
          <w:bCs/>
          <w:lang w:eastAsia="en-US"/>
        </w:rPr>
        <w:t>,</w:t>
      </w:r>
      <w:r w:rsidR="009302B9" w:rsidRPr="009302B9">
        <w:rPr>
          <w:rFonts w:eastAsia="Calibri"/>
          <w:bCs/>
          <w:lang w:eastAsia="en-US"/>
        </w:rPr>
        <w:t xml:space="preserve"> чем за пять дней до даты окончания срока подачи заявок на участие в аукционе.</w:t>
      </w:r>
    </w:p>
    <w:p w14:paraId="14B58312" w14:textId="77777777" w:rsidR="00296F49" w:rsidRDefault="00296F49" w:rsidP="0017186A">
      <w:pPr>
        <w:autoSpaceDE w:val="0"/>
        <w:autoSpaceDN w:val="0"/>
        <w:adjustRightInd w:val="0"/>
        <w:ind w:firstLine="567"/>
        <w:jc w:val="both"/>
        <w:rPr>
          <w:rFonts w:eastAsia="Calibri"/>
          <w:b/>
          <w:bCs/>
          <w:lang w:eastAsia="en-US"/>
        </w:rPr>
      </w:pPr>
    </w:p>
    <w:p w14:paraId="25F56744" w14:textId="77777777" w:rsidR="00296F49" w:rsidRDefault="00296F49" w:rsidP="0017186A">
      <w:pPr>
        <w:autoSpaceDE w:val="0"/>
        <w:autoSpaceDN w:val="0"/>
        <w:adjustRightInd w:val="0"/>
        <w:ind w:firstLine="567"/>
        <w:jc w:val="both"/>
        <w:rPr>
          <w:rFonts w:eastAsia="Calibri"/>
          <w:b/>
          <w:bCs/>
          <w:lang w:eastAsia="en-US"/>
        </w:rPr>
      </w:pPr>
    </w:p>
    <w:p w14:paraId="3DABFF71" w14:textId="77777777" w:rsidR="00A16C97" w:rsidRDefault="00A16C97" w:rsidP="0017186A">
      <w:pPr>
        <w:autoSpaceDE w:val="0"/>
        <w:autoSpaceDN w:val="0"/>
        <w:adjustRightInd w:val="0"/>
        <w:ind w:firstLine="567"/>
        <w:jc w:val="both"/>
        <w:rPr>
          <w:rFonts w:eastAsia="Calibri"/>
          <w:b/>
          <w:bCs/>
          <w:lang w:eastAsia="en-US"/>
        </w:rPr>
      </w:pPr>
    </w:p>
    <w:p w14:paraId="52876CED" w14:textId="77777777" w:rsidR="00296F49" w:rsidRDefault="00296F49" w:rsidP="0017186A">
      <w:pPr>
        <w:autoSpaceDE w:val="0"/>
        <w:autoSpaceDN w:val="0"/>
        <w:adjustRightInd w:val="0"/>
        <w:ind w:firstLine="567"/>
        <w:jc w:val="both"/>
        <w:rPr>
          <w:rFonts w:eastAsia="Calibri"/>
          <w:b/>
          <w:bCs/>
          <w:lang w:eastAsia="en-US"/>
        </w:rPr>
      </w:pPr>
    </w:p>
    <w:p w14:paraId="306A960B" w14:textId="77777777" w:rsidR="00296F49" w:rsidRDefault="00296F49" w:rsidP="0017186A">
      <w:pPr>
        <w:autoSpaceDE w:val="0"/>
        <w:autoSpaceDN w:val="0"/>
        <w:adjustRightInd w:val="0"/>
        <w:ind w:firstLine="567"/>
        <w:jc w:val="both"/>
        <w:rPr>
          <w:rFonts w:eastAsia="Calibri"/>
          <w:b/>
          <w:bCs/>
          <w:lang w:eastAsia="en-US"/>
        </w:rPr>
      </w:pPr>
    </w:p>
    <w:p w14:paraId="127208DB" w14:textId="77777777" w:rsidR="00296F49" w:rsidRDefault="00296F49" w:rsidP="0017186A">
      <w:pPr>
        <w:autoSpaceDE w:val="0"/>
        <w:autoSpaceDN w:val="0"/>
        <w:adjustRightInd w:val="0"/>
        <w:ind w:firstLine="567"/>
        <w:jc w:val="both"/>
        <w:rPr>
          <w:rFonts w:eastAsia="Calibri"/>
          <w:b/>
          <w:bCs/>
          <w:lang w:eastAsia="en-US"/>
        </w:rPr>
      </w:pPr>
    </w:p>
    <w:p w14:paraId="5E9E6421" w14:textId="77777777" w:rsidR="0017186A" w:rsidRDefault="00C41051" w:rsidP="0017186A">
      <w:pPr>
        <w:autoSpaceDE w:val="0"/>
        <w:autoSpaceDN w:val="0"/>
        <w:adjustRightInd w:val="0"/>
        <w:ind w:firstLine="567"/>
        <w:jc w:val="both"/>
        <w:rPr>
          <w:rFonts w:eastAsia="Calibri"/>
          <w:b/>
          <w:bCs/>
          <w:lang w:eastAsia="en-US"/>
        </w:rPr>
      </w:pPr>
      <w:r>
        <w:rPr>
          <w:rFonts w:eastAsia="Calibri"/>
          <w:b/>
          <w:bCs/>
          <w:lang w:eastAsia="en-US"/>
        </w:rPr>
        <w:lastRenderedPageBreak/>
        <w:t>3.3</w:t>
      </w:r>
      <w:r w:rsidR="0017186A" w:rsidRPr="00C41051">
        <w:rPr>
          <w:rFonts w:eastAsia="Calibri"/>
          <w:b/>
          <w:bCs/>
          <w:lang w:eastAsia="en-US"/>
        </w:rPr>
        <w:t>. Сведения об Объектах (лотах) аукциона</w:t>
      </w:r>
      <w:r w:rsidR="009302B9" w:rsidRPr="00C41051">
        <w:rPr>
          <w:rFonts w:eastAsia="Calibri"/>
          <w:b/>
          <w:bCs/>
          <w:lang w:eastAsia="en-US"/>
        </w:rPr>
        <w:t>:</w:t>
      </w:r>
    </w:p>
    <w:p w14:paraId="7D743DF2" w14:textId="77777777" w:rsidR="009E15C9" w:rsidRDefault="009E15C9" w:rsidP="0017186A">
      <w:pPr>
        <w:autoSpaceDE w:val="0"/>
        <w:autoSpaceDN w:val="0"/>
        <w:adjustRightInd w:val="0"/>
        <w:ind w:firstLine="567"/>
        <w:jc w:val="both"/>
        <w:rPr>
          <w:rFonts w:eastAsia="Calibri"/>
          <w:bCs/>
          <w:lang w:eastAsia="en-US"/>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3"/>
        <w:gridCol w:w="1675"/>
        <w:gridCol w:w="1776"/>
        <w:gridCol w:w="2238"/>
        <w:gridCol w:w="1966"/>
      </w:tblGrid>
      <w:tr w:rsidR="00A0533D" w:rsidRPr="005A0B56" w14:paraId="3D8A7820" w14:textId="77777777" w:rsidTr="00296F49">
        <w:trPr>
          <w:trHeight w:val="699"/>
        </w:trPr>
        <w:tc>
          <w:tcPr>
            <w:tcW w:w="709" w:type="dxa"/>
            <w:shd w:val="clear" w:color="auto" w:fill="auto"/>
          </w:tcPr>
          <w:p w14:paraId="6F7965B2" w14:textId="77777777" w:rsidR="00A0533D" w:rsidRPr="005A0B56" w:rsidRDefault="00A0533D" w:rsidP="00A329E0">
            <w:pPr>
              <w:tabs>
                <w:tab w:val="left" w:pos="459"/>
              </w:tabs>
              <w:jc w:val="center"/>
              <w:rPr>
                <w:b/>
                <w:bCs/>
              </w:rPr>
            </w:pPr>
            <w:r>
              <w:rPr>
                <w:b/>
                <w:bCs/>
              </w:rPr>
              <w:t>№ лота</w:t>
            </w:r>
          </w:p>
        </w:tc>
        <w:tc>
          <w:tcPr>
            <w:tcW w:w="1563" w:type="dxa"/>
            <w:shd w:val="clear" w:color="auto" w:fill="auto"/>
          </w:tcPr>
          <w:p w14:paraId="1F3F5660" w14:textId="1AC49080" w:rsidR="00A0533D" w:rsidRPr="002736CD" w:rsidRDefault="00A0533D" w:rsidP="00EF44F0">
            <w:pPr>
              <w:jc w:val="center"/>
              <w:rPr>
                <w:rFonts w:eastAsia="Calibri"/>
                <w:bCs/>
                <w:sz w:val="22"/>
                <w:szCs w:val="22"/>
                <w:lang w:eastAsia="en-US"/>
              </w:rPr>
            </w:pPr>
            <w:r>
              <w:rPr>
                <w:rFonts w:eastAsia="Calibri"/>
                <w:sz w:val="22"/>
                <w:szCs w:val="22"/>
                <w:lang w:eastAsia="en-US"/>
              </w:rPr>
              <w:t>Н</w:t>
            </w:r>
            <w:r w:rsidRPr="002736CD">
              <w:rPr>
                <w:rFonts w:eastAsia="Calibri"/>
                <w:sz w:val="22"/>
                <w:szCs w:val="22"/>
                <w:lang w:eastAsia="en-US"/>
              </w:rPr>
              <w:t>ежил</w:t>
            </w:r>
            <w:r>
              <w:rPr>
                <w:rFonts w:eastAsia="Calibri"/>
                <w:sz w:val="22"/>
                <w:szCs w:val="22"/>
                <w:lang w:eastAsia="en-US"/>
              </w:rPr>
              <w:t>ые</w:t>
            </w:r>
            <w:r w:rsidRPr="002736CD">
              <w:rPr>
                <w:rFonts w:eastAsia="Calibri"/>
                <w:sz w:val="22"/>
                <w:szCs w:val="22"/>
                <w:lang w:eastAsia="en-US"/>
              </w:rPr>
              <w:t xml:space="preserve"> помещени</w:t>
            </w:r>
            <w:r>
              <w:rPr>
                <w:rFonts w:eastAsia="Calibri"/>
                <w:sz w:val="22"/>
                <w:szCs w:val="22"/>
                <w:lang w:eastAsia="en-US"/>
              </w:rPr>
              <w:t>я</w:t>
            </w:r>
            <w:r w:rsidRPr="002736CD">
              <w:rPr>
                <w:rFonts w:eastAsia="Calibri"/>
                <w:sz w:val="22"/>
                <w:szCs w:val="22"/>
                <w:lang w:eastAsia="en-US"/>
              </w:rPr>
              <w:t xml:space="preserve"> по адресу: </w:t>
            </w:r>
            <w:r w:rsidRPr="008D08DA">
              <w:rPr>
                <w:sz w:val="22"/>
                <w:szCs w:val="22"/>
              </w:rPr>
              <w:t xml:space="preserve">Красноярский </w:t>
            </w:r>
            <w:proofErr w:type="gramStart"/>
            <w:r w:rsidRPr="008D08DA">
              <w:rPr>
                <w:sz w:val="22"/>
                <w:szCs w:val="22"/>
              </w:rPr>
              <w:t xml:space="preserve">край, </w:t>
            </w:r>
            <w:r>
              <w:rPr>
                <w:sz w:val="22"/>
                <w:szCs w:val="22"/>
              </w:rPr>
              <w:t xml:space="preserve"> </w:t>
            </w:r>
            <w:r w:rsidR="00296F49">
              <w:rPr>
                <w:sz w:val="22"/>
                <w:szCs w:val="22"/>
              </w:rPr>
              <w:t xml:space="preserve"> </w:t>
            </w:r>
            <w:proofErr w:type="gramEnd"/>
            <w:r w:rsidRPr="008D08DA">
              <w:rPr>
                <w:sz w:val="22"/>
                <w:szCs w:val="22"/>
              </w:rPr>
              <w:t>г. Красноярск, ул. Пушкина, д. 22 «А»</w:t>
            </w:r>
          </w:p>
        </w:tc>
        <w:tc>
          <w:tcPr>
            <w:tcW w:w="1675" w:type="dxa"/>
            <w:shd w:val="clear" w:color="auto" w:fill="auto"/>
          </w:tcPr>
          <w:p w14:paraId="5BE16C54" w14:textId="77777777" w:rsidR="00A0533D" w:rsidRPr="005A0B56" w:rsidRDefault="00A0533D" w:rsidP="00A329E0">
            <w:pPr>
              <w:jc w:val="center"/>
              <w:rPr>
                <w:b/>
                <w:bCs/>
              </w:rPr>
            </w:pPr>
            <w:r w:rsidRPr="003A56DD">
              <w:rPr>
                <w:rFonts w:eastAsia="Calibri"/>
                <w:sz w:val="22"/>
                <w:szCs w:val="22"/>
                <w:lang w:eastAsia="en-US"/>
              </w:rPr>
              <w:t xml:space="preserve">Общая площадь Объекта (лота) </w:t>
            </w:r>
            <w:proofErr w:type="spellStart"/>
            <w:r w:rsidRPr="003A56DD">
              <w:rPr>
                <w:rFonts w:eastAsia="Calibri"/>
                <w:sz w:val="22"/>
                <w:szCs w:val="22"/>
                <w:lang w:eastAsia="en-US"/>
              </w:rPr>
              <w:t>Кв.м</w:t>
            </w:r>
            <w:proofErr w:type="spellEnd"/>
            <w:r w:rsidRPr="003A56DD">
              <w:rPr>
                <w:rFonts w:eastAsia="Calibri"/>
                <w:sz w:val="22"/>
                <w:szCs w:val="22"/>
                <w:lang w:eastAsia="en-US"/>
              </w:rPr>
              <w:t>.</w:t>
            </w:r>
          </w:p>
        </w:tc>
        <w:tc>
          <w:tcPr>
            <w:tcW w:w="1776" w:type="dxa"/>
          </w:tcPr>
          <w:p w14:paraId="7205A8FB" w14:textId="77777777" w:rsidR="00A0533D" w:rsidRDefault="00A0533D" w:rsidP="002736CD">
            <w:pPr>
              <w:jc w:val="center"/>
              <w:rPr>
                <w:rFonts w:eastAsia="Calibri"/>
                <w:sz w:val="22"/>
                <w:szCs w:val="22"/>
              </w:rPr>
            </w:pPr>
            <w:r>
              <w:rPr>
                <w:rFonts w:eastAsia="Calibri"/>
                <w:sz w:val="22"/>
                <w:szCs w:val="22"/>
              </w:rPr>
              <w:t>Сумма задатка, руб.</w:t>
            </w:r>
          </w:p>
        </w:tc>
        <w:tc>
          <w:tcPr>
            <w:tcW w:w="2238" w:type="dxa"/>
            <w:shd w:val="clear" w:color="auto" w:fill="auto"/>
          </w:tcPr>
          <w:p w14:paraId="5E30968C" w14:textId="77777777" w:rsidR="00A0533D" w:rsidRPr="005A0B56" w:rsidRDefault="00A0533D" w:rsidP="00A0533D">
            <w:pPr>
              <w:jc w:val="center"/>
              <w:rPr>
                <w:b/>
                <w:bCs/>
              </w:rPr>
            </w:pPr>
            <w:r>
              <w:rPr>
                <w:rFonts w:eastAsia="Calibri"/>
                <w:sz w:val="22"/>
                <w:szCs w:val="22"/>
              </w:rPr>
              <w:t>Начальная (минимальная) цена, в том числе НДС 20</w:t>
            </w:r>
            <w:proofErr w:type="gramStart"/>
            <w:r>
              <w:rPr>
                <w:rFonts w:eastAsia="Calibri"/>
                <w:sz w:val="22"/>
                <w:szCs w:val="22"/>
              </w:rPr>
              <w:t>% ,</w:t>
            </w:r>
            <w:proofErr w:type="gramEnd"/>
            <w:r>
              <w:rPr>
                <w:rFonts w:eastAsia="Calibri"/>
                <w:sz w:val="22"/>
                <w:szCs w:val="22"/>
              </w:rPr>
              <w:t xml:space="preserve"> руб.</w:t>
            </w:r>
          </w:p>
        </w:tc>
        <w:tc>
          <w:tcPr>
            <w:tcW w:w="1966" w:type="dxa"/>
          </w:tcPr>
          <w:p w14:paraId="090C7252" w14:textId="77777777" w:rsidR="00A0533D" w:rsidRPr="005A0B56" w:rsidRDefault="00A0533D" w:rsidP="00A329E0">
            <w:pPr>
              <w:jc w:val="center"/>
              <w:rPr>
                <w:b/>
                <w:bCs/>
              </w:rPr>
            </w:pPr>
            <w:r w:rsidRPr="003A56DD">
              <w:rPr>
                <w:rFonts w:eastAsia="Calibri"/>
                <w:sz w:val="22"/>
                <w:szCs w:val="22"/>
              </w:rPr>
              <w:t>Шаг аукциона 5% от начальной цены договора (цены лота)</w:t>
            </w:r>
            <w:r>
              <w:rPr>
                <w:rFonts w:eastAsia="Calibri"/>
                <w:sz w:val="22"/>
                <w:szCs w:val="22"/>
              </w:rPr>
              <w:t>, руб.</w:t>
            </w:r>
          </w:p>
        </w:tc>
      </w:tr>
      <w:tr w:rsidR="00A0533D" w:rsidRPr="005A0B56" w14:paraId="75810EB3" w14:textId="77777777" w:rsidTr="00A0533D">
        <w:trPr>
          <w:trHeight w:val="207"/>
        </w:trPr>
        <w:tc>
          <w:tcPr>
            <w:tcW w:w="709" w:type="dxa"/>
            <w:shd w:val="clear" w:color="auto" w:fill="auto"/>
          </w:tcPr>
          <w:p w14:paraId="042F3048" w14:textId="77777777" w:rsidR="00A0533D" w:rsidRPr="009F63AA" w:rsidRDefault="00A0533D" w:rsidP="009E15C9">
            <w:pPr>
              <w:pStyle w:val="afa"/>
              <w:numPr>
                <w:ilvl w:val="0"/>
                <w:numId w:val="4"/>
              </w:numPr>
              <w:tabs>
                <w:tab w:val="left" w:pos="459"/>
              </w:tabs>
              <w:ind w:left="0" w:firstLine="0"/>
              <w:jc w:val="center"/>
              <w:rPr>
                <w:bCs/>
              </w:rPr>
            </w:pPr>
          </w:p>
        </w:tc>
        <w:tc>
          <w:tcPr>
            <w:tcW w:w="1563" w:type="dxa"/>
            <w:shd w:val="clear" w:color="auto" w:fill="auto"/>
          </w:tcPr>
          <w:p w14:paraId="215BE6AA" w14:textId="77777777" w:rsidR="00A0533D" w:rsidRPr="00EF44F0" w:rsidRDefault="00A0533D" w:rsidP="002736CD">
            <w:pPr>
              <w:rPr>
                <w:bCs/>
              </w:rPr>
            </w:pPr>
            <w:r w:rsidRPr="00EF44F0">
              <w:rPr>
                <w:bCs/>
              </w:rPr>
              <w:t>Нежилое помещение</w:t>
            </w:r>
          </w:p>
          <w:p w14:paraId="5DACDD8D" w14:textId="6F79B134" w:rsidR="00A0533D" w:rsidRPr="00EF44F0" w:rsidRDefault="00A0533D" w:rsidP="00887FCA">
            <w:pPr>
              <w:rPr>
                <w:bCs/>
              </w:rPr>
            </w:pPr>
            <w:r w:rsidRPr="00EF44F0">
              <w:rPr>
                <w:bCs/>
              </w:rPr>
              <w:t>№ 10</w:t>
            </w:r>
            <w:r w:rsidR="00887FCA">
              <w:rPr>
                <w:bCs/>
              </w:rPr>
              <w:t>5</w:t>
            </w:r>
          </w:p>
        </w:tc>
        <w:tc>
          <w:tcPr>
            <w:tcW w:w="1675" w:type="dxa"/>
            <w:shd w:val="clear" w:color="auto" w:fill="auto"/>
          </w:tcPr>
          <w:p w14:paraId="4BBC433D" w14:textId="7F0AABB5" w:rsidR="00A0533D" w:rsidRPr="00EF44F0" w:rsidRDefault="00887FCA" w:rsidP="00A329E0">
            <w:pPr>
              <w:jc w:val="center"/>
              <w:rPr>
                <w:bCs/>
              </w:rPr>
            </w:pPr>
            <w:r w:rsidRPr="00EF44F0">
              <w:t>440,3</w:t>
            </w:r>
          </w:p>
        </w:tc>
        <w:tc>
          <w:tcPr>
            <w:tcW w:w="1776" w:type="dxa"/>
          </w:tcPr>
          <w:p w14:paraId="106C4CE9" w14:textId="2171352A" w:rsidR="00A0533D" w:rsidRPr="00EF44F0" w:rsidRDefault="00887FCA" w:rsidP="00A329E0">
            <w:pPr>
              <w:jc w:val="center"/>
            </w:pPr>
            <w:r>
              <w:t>0</w:t>
            </w:r>
          </w:p>
        </w:tc>
        <w:tc>
          <w:tcPr>
            <w:tcW w:w="2238" w:type="dxa"/>
            <w:shd w:val="clear" w:color="auto" w:fill="auto"/>
          </w:tcPr>
          <w:p w14:paraId="25CF40A4" w14:textId="1AC63869" w:rsidR="00A0533D" w:rsidRPr="00EF44F0" w:rsidRDefault="00887FCA" w:rsidP="00A329E0">
            <w:pPr>
              <w:jc w:val="center"/>
              <w:rPr>
                <w:bCs/>
              </w:rPr>
            </w:pPr>
            <w:r>
              <w:t>17 200 000</w:t>
            </w:r>
          </w:p>
        </w:tc>
        <w:tc>
          <w:tcPr>
            <w:tcW w:w="1966" w:type="dxa"/>
          </w:tcPr>
          <w:p w14:paraId="1AEF9DAF" w14:textId="54E6AE29" w:rsidR="00A0533D" w:rsidRPr="00EF44F0" w:rsidRDefault="00A0533D" w:rsidP="00887FCA">
            <w:pPr>
              <w:jc w:val="center"/>
              <w:rPr>
                <w:bCs/>
              </w:rPr>
            </w:pPr>
            <w:r>
              <w:rPr>
                <w:bCs/>
              </w:rPr>
              <w:t xml:space="preserve"> </w:t>
            </w:r>
            <w:r w:rsidR="00887FCA">
              <w:rPr>
                <w:bCs/>
              </w:rPr>
              <w:t>860 000</w:t>
            </w:r>
          </w:p>
        </w:tc>
      </w:tr>
    </w:tbl>
    <w:p w14:paraId="7D1B6682" w14:textId="77777777" w:rsidR="00C41051" w:rsidRDefault="00C41051" w:rsidP="00071D5B">
      <w:pPr>
        <w:autoSpaceDE w:val="0"/>
        <w:autoSpaceDN w:val="0"/>
        <w:adjustRightInd w:val="0"/>
        <w:jc w:val="both"/>
        <w:rPr>
          <w:rFonts w:eastAsia="Calibri"/>
          <w:bCs/>
          <w:lang w:eastAsia="en-US"/>
        </w:rPr>
      </w:pPr>
    </w:p>
    <w:p w14:paraId="1F3882EA" w14:textId="77777777" w:rsidR="00F93901" w:rsidRPr="0017186A" w:rsidRDefault="00F93901" w:rsidP="0017186A">
      <w:pPr>
        <w:autoSpaceDE w:val="0"/>
        <w:autoSpaceDN w:val="0"/>
        <w:adjustRightInd w:val="0"/>
        <w:ind w:firstLine="567"/>
        <w:jc w:val="both"/>
        <w:rPr>
          <w:rFonts w:eastAsia="Calibri"/>
          <w:bCs/>
          <w:lang w:eastAsia="en-US"/>
        </w:rPr>
      </w:pPr>
    </w:p>
    <w:p w14:paraId="5602FDE2" w14:textId="77777777" w:rsidR="0017186A" w:rsidRPr="00C41051" w:rsidRDefault="00C41051" w:rsidP="0017186A">
      <w:pPr>
        <w:autoSpaceDE w:val="0"/>
        <w:autoSpaceDN w:val="0"/>
        <w:adjustRightInd w:val="0"/>
        <w:ind w:firstLine="567"/>
        <w:jc w:val="both"/>
        <w:rPr>
          <w:rFonts w:eastAsia="Calibri"/>
          <w:b/>
          <w:bCs/>
          <w:lang w:eastAsia="en-US"/>
        </w:rPr>
      </w:pPr>
      <w:r>
        <w:rPr>
          <w:rFonts w:eastAsia="Calibri"/>
          <w:b/>
          <w:bCs/>
          <w:lang w:eastAsia="en-US"/>
        </w:rPr>
        <w:t>3.4</w:t>
      </w:r>
      <w:r w:rsidR="0017186A" w:rsidRPr="00C41051">
        <w:rPr>
          <w:rFonts w:eastAsia="Calibri"/>
          <w:b/>
          <w:bCs/>
          <w:lang w:eastAsia="en-US"/>
        </w:rPr>
        <w:t>. Информационное обеспечение, срок, место и порядок предоставления</w:t>
      </w:r>
      <w:r w:rsidR="00C85543" w:rsidRPr="00C41051">
        <w:rPr>
          <w:rFonts w:eastAsia="Calibri"/>
          <w:b/>
          <w:bCs/>
          <w:lang w:eastAsia="en-US"/>
        </w:rPr>
        <w:t xml:space="preserve"> </w:t>
      </w:r>
      <w:r w:rsidR="0017186A" w:rsidRPr="00C41051">
        <w:rPr>
          <w:rFonts w:eastAsia="Calibri"/>
          <w:b/>
          <w:bCs/>
          <w:lang w:eastAsia="en-US"/>
        </w:rPr>
        <w:t>Документации об аукционе</w:t>
      </w:r>
    </w:p>
    <w:p w14:paraId="4BD2ADC1" w14:textId="77777777" w:rsidR="0017186A" w:rsidRPr="0017186A" w:rsidRDefault="00C41051" w:rsidP="0017186A">
      <w:pPr>
        <w:autoSpaceDE w:val="0"/>
        <w:autoSpaceDN w:val="0"/>
        <w:adjustRightInd w:val="0"/>
        <w:ind w:firstLine="567"/>
        <w:jc w:val="both"/>
        <w:rPr>
          <w:rFonts w:eastAsia="Calibri"/>
          <w:bCs/>
          <w:lang w:eastAsia="en-US"/>
        </w:rPr>
      </w:pPr>
      <w:r>
        <w:rPr>
          <w:rFonts w:eastAsia="Calibri"/>
          <w:bCs/>
          <w:lang w:eastAsia="en-US"/>
        </w:rPr>
        <w:t>3.4</w:t>
      </w:r>
      <w:r w:rsidR="0017186A" w:rsidRPr="0017186A">
        <w:rPr>
          <w:rFonts w:eastAsia="Calibri"/>
          <w:bCs/>
          <w:lang w:eastAsia="en-US"/>
        </w:rPr>
        <w:t xml:space="preserve">.1. Извещение о проведении аукциона размещается на официальном сайте </w:t>
      </w:r>
      <w:r w:rsidR="00EF44F0" w:rsidRPr="00C9718C">
        <w:rPr>
          <w:color w:val="000000"/>
        </w:rPr>
        <w:t>Акционерно</w:t>
      </w:r>
      <w:r w:rsidR="00EF44F0">
        <w:rPr>
          <w:color w:val="000000"/>
        </w:rPr>
        <w:t>го</w:t>
      </w:r>
      <w:r w:rsidR="00EF44F0" w:rsidRPr="00C9718C">
        <w:rPr>
          <w:color w:val="000000"/>
        </w:rPr>
        <w:t xml:space="preserve"> обществ</w:t>
      </w:r>
      <w:r w:rsidR="00EF44F0">
        <w:rPr>
          <w:color w:val="000000"/>
        </w:rPr>
        <w:t>а</w:t>
      </w:r>
      <w:r w:rsidR="00EF44F0" w:rsidRPr="00C9718C">
        <w:rPr>
          <w:color w:val="000000"/>
        </w:rPr>
        <w:t xml:space="preserve"> Проектный, научно-исследовательский и конструкторский институт «Красноярский </w:t>
      </w:r>
      <w:proofErr w:type="spellStart"/>
      <w:r w:rsidR="00EF44F0" w:rsidRPr="00C9718C">
        <w:rPr>
          <w:color w:val="000000"/>
        </w:rPr>
        <w:t>ПромстройНИИпроект</w:t>
      </w:r>
      <w:proofErr w:type="spellEnd"/>
      <w:r w:rsidR="00EF44F0" w:rsidRPr="00C9718C">
        <w:rPr>
          <w:color w:val="000000"/>
        </w:rPr>
        <w:t>»</w:t>
      </w:r>
      <w:r w:rsidR="0017186A" w:rsidRPr="0017186A">
        <w:rPr>
          <w:rFonts w:eastAsia="Calibri"/>
          <w:bCs/>
          <w:lang w:eastAsia="en-US"/>
        </w:rPr>
        <w:t xml:space="preserve"> (далее - Официальный сайт).</w:t>
      </w:r>
    </w:p>
    <w:p w14:paraId="6C60991B" w14:textId="77777777" w:rsidR="00E43668" w:rsidRPr="00E43668" w:rsidRDefault="00C41051" w:rsidP="0017186A">
      <w:pPr>
        <w:autoSpaceDE w:val="0"/>
        <w:autoSpaceDN w:val="0"/>
        <w:adjustRightInd w:val="0"/>
        <w:ind w:firstLine="567"/>
        <w:jc w:val="both"/>
        <w:rPr>
          <w:rStyle w:val="af3"/>
        </w:rPr>
      </w:pPr>
      <w:r>
        <w:rPr>
          <w:rFonts w:eastAsia="Calibri"/>
          <w:bCs/>
          <w:lang w:eastAsia="en-US"/>
        </w:rPr>
        <w:t>3.4</w:t>
      </w:r>
      <w:r w:rsidR="0017186A" w:rsidRPr="0017186A">
        <w:rPr>
          <w:rFonts w:eastAsia="Calibri"/>
          <w:bCs/>
          <w:lang w:eastAsia="en-US"/>
        </w:rPr>
        <w:t>.2. Документация об аукционе может быть предоставлена любому заинтересованному лицу на</w:t>
      </w:r>
      <w:r w:rsidR="00C85543">
        <w:rPr>
          <w:rFonts w:eastAsia="Calibri"/>
          <w:bCs/>
          <w:lang w:eastAsia="en-US"/>
        </w:rPr>
        <w:t xml:space="preserve"> </w:t>
      </w:r>
      <w:r w:rsidR="0017186A" w:rsidRPr="0017186A">
        <w:rPr>
          <w:rFonts w:eastAsia="Calibri"/>
          <w:bCs/>
          <w:lang w:eastAsia="en-US"/>
        </w:rPr>
        <w:t>бумажном носителе бесплатно в период заявочной кампании при направлении обращения на электронный</w:t>
      </w:r>
      <w:r w:rsidR="00C85543">
        <w:rPr>
          <w:rFonts w:eastAsia="Calibri"/>
          <w:bCs/>
          <w:lang w:eastAsia="en-US"/>
        </w:rPr>
        <w:t xml:space="preserve"> </w:t>
      </w:r>
      <w:r w:rsidR="0017186A" w:rsidRPr="0017186A">
        <w:rPr>
          <w:rFonts w:eastAsia="Calibri"/>
          <w:bCs/>
          <w:lang w:eastAsia="en-US"/>
        </w:rPr>
        <w:t xml:space="preserve">адрес: </w:t>
      </w:r>
      <w:hyperlink r:id="rId8" w:history="1">
        <w:r w:rsidR="00E43668" w:rsidRPr="00916848">
          <w:rPr>
            <w:rStyle w:val="af3"/>
            <w:lang w:val="en-US"/>
          </w:rPr>
          <w:t>info</w:t>
        </w:r>
        <w:r w:rsidR="00E43668" w:rsidRPr="00916848">
          <w:rPr>
            <w:rStyle w:val="af3"/>
          </w:rPr>
          <w:t>@</w:t>
        </w:r>
        <w:proofErr w:type="spellStart"/>
        <w:r w:rsidR="00E43668" w:rsidRPr="00916848">
          <w:rPr>
            <w:rStyle w:val="af3"/>
            <w:lang w:val="en-US"/>
          </w:rPr>
          <w:t>psnp</w:t>
        </w:r>
        <w:proofErr w:type="spellEnd"/>
        <w:r w:rsidR="00E43668" w:rsidRPr="00916848">
          <w:rPr>
            <w:rStyle w:val="af3"/>
          </w:rPr>
          <w:t>.</w:t>
        </w:r>
        <w:proofErr w:type="spellStart"/>
        <w:r w:rsidR="00E43668" w:rsidRPr="00916848">
          <w:rPr>
            <w:rStyle w:val="af3"/>
            <w:lang w:val="en-US"/>
          </w:rPr>
          <w:t>ru</w:t>
        </w:r>
        <w:proofErr w:type="spellEnd"/>
      </w:hyperlink>
      <w:r w:rsidR="00E43668">
        <w:rPr>
          <w:rStyle w:val="af3"/>
        </w:rPr>
        <w:t>.</w:t>
      </w:r>
    </w:p>
    <w:p w14:paraId="50DE9266" w14:textId="77777777" w:rsidR="0017186A" w:rsidRPr="0017186A" w:rsidRDefault="006203A4" w:rsidP="0017186A">
      <w:pPr>
        <w:autoSpaceDE w:val="0"/>
        <w:autoSpaceDN w:val="0"/>
        <w:adjustRightInd w:val="0"/>
        <w:ind w:firstLine="567"/>
        <w:jc w:val="both"/>
        <w:rPr>
          <w:rFonts w:eastAsia="Calibri"/>
          <w:bCs/>
          <w:lang w:eastAsia="en-US"/>
        </w:rPr>
      </w:pPr>
      <w:r>
        <w:rPr>
          <w:rFonts w:eastAsia="Calibri"/>
          <w:bCs/>
          <w:lang w:eastAsia="en-US"/>
        </w:rPr>
        <w:t>3.4</w:t>
      </w:r>
      <w:r w:rsidR="0017186A" w:rsidRPr="0017186A">
        <w:rPr>
          <w:rFonts w:eastAsia="Calibri"/>
          <w:bCs/>
          <w:lang w:eastAsia="en-US"/>
        </w:rPr>
        <w:t>.</w:t>
      </w:r>
      <w:r w:rsidR="00C85543" w:rsidRPr="00757AAA">
        <w:rPr>
          <w:rFonts w:eastAsia="Calibri"/>
          <w:bCs/>
          <w:lang w:eastAsia="en-US"/>
        </w:rPr>
        <w:t>3</w:t>
      </w:r>
      <w:r w:rsidR="0017186A" w:rsidRPr="0017186A">
        <w:rPr>
          <w:rFonts w:eastAsia="Calibri"/>
          <w:bCs/>
          <w:lang w:eastAsia="en-US"/>
        </w:rPr>
        <w:t>. Документация об аукционе предоставляется в течение двух рабочих дней с момента поступления</w:t>
      </w:r>
      <w:r w:rsidR="00C85543" w:rsidRPr="00C85543">
        <w:rPr>
          <w:rFonts w:eastAsia="Calibri"/>
          <w:bCs/>
          <w:lang w:eastAsia="en-US"/>
        </w:rPr>
        <w:t xml:space="preserve"> </w:t>
      </w:r>
      <w:r w:rsidR="0017186A" w:rsidRPr="0017186A">
        <w:rPr>
          <w:rFonts w:eastAsia="Calibri"/>
          <w:bCs/>
          <w:lang w:eastAsia="en-US"/>
        </w:rPr>
        <w:t>запроса (в дни и время, установленные для приема заявок</w:t>
      </w:r>
      <w:r w:rsidR="00BC7C18">
        <w:rPr>
          <w:rFonts w:eastAsia="Calibri"/>
          <w:bCs/>
          <w:lang w:eastAsia="en-US"/>
        </w:rPr>
        <w:t>)</w:t>
      </w:r>
      <w:r w:rsidR="0017186A" w:rsidRPr="0017186A">
        <w:rPr>
          <w:rFonts w:eastAsia="Calibri"/>
          <w:bCs/>
          <w:lang w:eastAsia="en-US"/>
        </w:rPr>
        <w:t>.</w:t>
      </w:r>
    </w:p>
    <w:p w14:paraId="05A33AFC" w14:textId="77777777" w:rsidR="0017186A" w:rsidRPr="0017186A" w:rsidRDefault="006203A4" w:rsidP="0017186A">
      <w:pPr>
        <w:autoSpaceDE w:val="0"/>
        <w:autoSpaceDN w:val="0"/>
        <w:adjustRightInd w:val="0"/>
        <w:ind w:firstLine="567"/>
        <w:jc w:val="both"/>
        <w:rPr>
          <w:rFonts w:eastAsia="Calibri"/>
          <w:bCs/>
          <w:lang w:eastAsia="en-US"/>
        </w:rPr>
      </w:pPr>
      <w:r>
        <w:rPr>
          <w:rFonts w:eastAsia="Calibri"/>
          <w:bCs/>
          <w:lang w:eastAsia="en-US"/>
        </w:rPr>
        <w:t>3.4</w:t>
      </w:r>
      <w:r w:rsidR="0017186A" w:rsidRPr="0017186A">
        <w:rPr>
          <w:rFonts w:eastAsia="Calibri"/>
          <w:bCs/>
          <w:lang w:eastAsia="en-US"/>
        </w:rPr>
        <w:t>.</w:t>
      </w:r>
      <w:r w:rsidR="00C85543" w:rsidRPr="00963302">
        <w:rPr>
          <w:rFonts w:eastAsia="Calibri"/>
          <w:bCs/>
          <w:lang w:eastAsia="en-US"/>
        </w:rPr>
        <w:t>4</w:t>
      </w:r>
      <w:r w:rsidR="0017186A" w:rsidRPr="0017186A">
        <w:rPr>
          <w:rFonts w:eastAsia="Calibri"/>
          <w:bCs/>
          <w:lang w:eastAsia="en-US"/>
        </w:rPr>
        <w:t>. Местом предоставления Документации об аукционе является место, установленные для</w:t>
      </w:r>
      <w:r w:rsidR="00C85543" w:rsidRPr="00C85543">
        <w:rPr>
          <w:rFonts w:eastAsia="Calibri"/>
          <w:bCs/>
          <w:lang w:eastAsia="en-US"/>
        </w:rPr>
        <w:t xml:space="preserve"> </w:t>
      </w:r>
      <w:r w:rsidR="00963302">
        <w:rPr>
          <w:rFonts w:eastAsia="Calibri"/>
          <w:bCs/>
          <w:lang w:eastAsia="en-US"/>
        </w:rPr>
        <w:t>приема/подачи Заявок (пункт 3.2</w:t>
      </w:r>
      <w:r w:rsidR="0017186A" w:rsidRPr="0017186A">
        <w:rPr>
          <w:rFonts w:eastAsia="Calibri"/>
          <w:bCs/>
          <w:lang w:eastAsia="en-US"/>
        </w:rPr>
        <w:t>.1.).</w:t>
      </w:r>
    </w:p>
    <w:p w14:paraId="621A868C" w14:textId="77777777" w:rsidR="0017186A" w:rsidRPr="0017186A" w:rsidRDefault="006203A4" w:rsidP="0017186A">
      <w:pPr>
        <w:autoSpaceDE w:val="0"/>
        <w:autoSpaceDN w:val="0"/>
        <w:adjustRightInd w:val="0"/>
        <w:ind w:firstLine="567"/>
        <w:jc w:val="both"/>
        <w:rPr>
          <w:rFonts w:eastAsia="Calibri"/>
          <w:bCs/>
          <w:lang w:eastAsia="en-US"/>
        </w:rPr>
      </w:pPr>
      <w:r>
        <w:rPr>
          <w:rFonts w:eastAsia="Calibri"/>
          <w:bCs/>
          <w:lang w:eastAsia="en-US"/>
        </w:rPr>
        <w:t>3.4</w:t>
      </w:r>
      <w:r w:rsidR="0017186A" w:rsidRPr="0017186A">
        <w:rPr>
          <w:rFonts w:eastAsia="Calibri"/>
          <w:bCs/>
          <w:lang w:eastAsia="en-US"/>
        </w:rPr>
        <w:t>.</w:t>
      </w:r>
      <w:r w:rsidR="00C85543" w:rsidRPr="00757AAA">
        <w:rPr>
          <w:rFonts w:eastAsia="Calibri"/>
          <w:bCs/>
          <w:lang w:eastAsia="en-US"/>
        </w:rPr>
        <w:t>5</w:t>
      </w:r>
      <w:r w:rsidR="0017186A" w:rsidRPr="0017186A">
        <w:rPr>
          <w:rFonts w:eastAsia="Calibri"/>
          <w:bCs/>
          <w:lang w:eastAsia="en-US"/>
        </w:rPr>
        <w:t>. Любое заинтересованное лицо со дня начала приема Заявок вправе направить Организатору</w:t>
      </w:r>
      <w:r w:rsidR="00C85543" w:rsidRPr="00C85543">
        <w:rPr>
          <w:rFonts w:eastAsia="Calibri"/>
          <w:bCs/>
          <w:lang w:eastAsia="en-US"/>
        </w:rPr>
        <w:t xml:space="preserve"> </w:t>
      </w:r>
      <w:r w:rsidR="0017186A" w:rsidRPr="0017186A">
        <w:rPr>
          <w:rFonts w:eastAsia="Calibri"/>
          <w:bCs/>
          <w:lang w:eastAsia="en-US"/>
        </w:rPr>
        <w:t>аукциона запрос о разъяснении положений Документации об аукционе в письменной форме, в том числе по</w:t>
      </w:r>
      <w:r w:rsidR="00C85543" w:rsidRPr="00C85543">
        <w:rPr>
          <w:rFonts w:eastAsia="Calibri"/>
          <w:bCs/>
          <w:lang w:eastAsia="en-US"/>
        </w:rPr>
        <w:t xml:space="preserve"> </w:t>
      </w:r>
      <w:r w:rsidR="0017186A" w:rsidRPr="0017186A">
        <w:rPr>
          <w:rFonts w:eastAsia="Calibri"/>
          <w:bCs/>
          <w:lang w:eastAsia="en-US"/>
        </w:rPr>
        <w:t>электронной почте.</w:t>
      </w:r>
    </w:p>
    <w:p w14:paraId="2EA8A11F" w14:textId="77777777" w:rsidR="0017186A" w:rsidRDefault="006203A4" w:rsidP="0017186A">
      <w:pPr>
        <w:autoSpaceDE w:val="0"/>
        <w:autoSpaceDN w:val="0"/>
        <w:adjustRightInd w:val="0"/>
        <w:ind w:firstLine="567"/>
        <w:jc w:val="both"/>
        <w:rPr>
          <w:rFonts w:eastAsia="Calibri"/>
          <w:bCs/>
          <w:lang w:eastAsia="en-US"/>
        </w:rPr>
      </w:pPr>
      <w:r>
        <w:rPr>
          <w:rFonts w:eastAsia="Calibri"/>
          <w:bCs/>
          <w:lang w:eastAsia="en-US"/>
        </w:rPr>
        <w:t>3.4</w:t>
      </w:r>
      <w:r w:rsidR="0017186A" w:rsidRPr="0017186A">
        <w:rPr>
          <w:rFonts w:eastAsia="Calibri"/>
          <w:bCs/>
          <w:lang w:eastAsia="en-US"/>
        </w:rPr>
        <w:t>.</w:t>
      </w:r>
      <w:r w:rsidR="00C85543" w:rsidRPr="00C85543">
        <w:rPr>
          <w:rFonts w:eastAsia="Calibri"/>
          <w:bCs/>
          <w:lang w:eastAsia="en-US"/>
        </w:rPr>
        <w:t>6</w:t>
      </w:r>
      <w:r w:rsidR="0017186A" w:rsidRPr="0017186A">
        <w:rPr>
          <w:rFonts w:eastAsia="Calibri"/>
          <w:bCs/>
          <w:lang w:eastAsia="en-US"/>
        </w:rPr>
        <w:t>. Разъяснение положений Документации об аукционе направляется в письменной форме или по</w:t>
      </w:r>
      <w:r w:rsidR="00C85543" w:rsidRPr="00C85543">
        <w:rPr>
          <w:rFonts w:eastAsia="Calibri"/>
          <w:bCs/>
          <w:lang w:eastAsia="en-US"/>
        </w:rPr>
        <w:t xml:space="preserve"> </w:t>
      </w:r>
      <w:r w:rsidR="0017186A" w:rsidRPr="0017186A">
        <w:rPr>
          <w:rFonts w:eastAsia="Calibri"/>
          <w:bCs/>
          <w:lang w:eastAsia="en-US"/>
        </w:rPr>
        <w:t>электронной почте Заявителю в течение двух рабочих дней с момента поступления указанного запроса, если</w:t>
      </w:r>
      <w:r w:rsidR="00C85543" w:rsidRPr="00C85543">
        <w:rPr>
          <w:rFonts w:eastAsia="Calibri"/>
          <w:bCs/>
          <w:lang w:eastAsia="en-US"/>
        </w:rPr>
        <w:t xml:space="preserve"> </w:t>
      </w:r>
      <w:r w:rsidR="0017186A" w:rsidRPr="0017186A">
        <w:rPr>
          <w:rFonts w:eastAsia="Calibri"/>
          <w:bCs/>
          <w:lang w:eastAsia="en-US"/>
        </w:rPr>
        <w:t>он поступил не позднее чем за три рабочих дня до даты окончания срока подачи Заявок и публикуется на</w:t>
      </w:r>
      <w:r w:rsidR="00BE6592">
        <w:rPr>
          <w:rFonts w:eastAsia="Calibri"/>
          <w:bCs/>
          <w:lang w:eastAsia="en-US"/>
        </w:rPr>
        <w:t xml:space="preserve"> </w:t>
      </w:r>
      <w:r w:rsidR="0017186A" w:rsidRPr="0017186A">
        <w:rPr>
          <w:rFonts w:eastAsia="Calibri"/>
          <w:bCs/>
          <w:lang w:eastAsia="en-US"/>
        </w:rPr>
        <w:t>Официальном сайте.</w:t>
      </w:r>
    </w:p>
    <w:p w14:paraId="1639EA32" w14:textId="79803694" w:rsidR="00BF15F6" w:rsidRPr="00DD6DF4" w:rsidRDefault="00BF15F6" w:rsidP="0017186A">
      <w:pPr>
        <w:autoSpaceDE w:val="0"/>
        <w:autoSpaceDN w:val="0"/>
        <w:adjustRightInd w:val="0"/>
        <w:ind w:firstLine="567"/>
        <w:jc w:val="both"/>
        <w:rPr>
          <w:rFonts w:eastAsia="Calibri"/>
          <w:bCs/>
          <w:lang w:eastAsia="en-US"/>
        </w:rPr>
      </w:pPr>
      <w:r w:rsidRPr="00DD6DF4">
        <w:rPr>
          <w:rFonts w:eastAsia="Calibri"/>
          <w:bCs/>
          <w:lang w:eastAsia="en-US"/>
        </w:rPr>
        <w:t>3.4.7.</w:t>
      </w:r>
      <w:r w:rsidRPr="00DD6DF4">
        <w:t xml:space="preserve"> </w:t>
      </w:r>
      <w:r w:rsidRPr="00DD6DF4">
        <w:rPr>
          <w:rFonts w:eastAsia="Calibri"/>
          <w:bCs/>
          <w:lang w:eastAsia="en-US"/>
        </w:rPr>
        <w:t>Требование о внесении задатка –</w:t>
      </w:r>
      <w:r w:rsidR="00887FCA">
        <w:rPr>
          <w:rFonts w:eastAsia="Calibri"/>
          <w:bCs/>
          <w:lang w:eastAsia="en-US"/>
        </w:rPr>
        <w:t xml:space="preserve"> не </w:t>
      </w:r>
      <w:r w:rsidRPr="00DD6DF4">
        <w:rPr>
          <w:rFonts w:eastAsia="Calibri"/>
          <w:bCs/>
          <w:lang w:eastAsia="en-US"/>
        </w:rPr>
        <w:t>установлено.</w:t>
      </w:r>
    </w:p>
    <w:p w14:paraId="46DA4207" w14:textId="77777777" w:rsidR="0017186A" w:rsidRDefault="0017186A">
      <w:pPr>
        <w:ind w:firstLine="540"/>
        <w:jc w:val="center"/>
        <w:rPr>
          <w:b/>
        </w:rPr>
      </w:pPr>
    </w:p>
    <w:p w14:paraId="3E23D36B" w14:textId="77777777" w:rsidR="00C85543" w:rsidRPr="00C85543" w:rsidRDefault="002C429F" w:rsidP="005145BD">
      <w:pPr>
        <w:autoSpaceDE w:val="0"/>
        <w:autoSpaceDN w:val="0"/>
        <w:adjustRightInd w:val="0"/>
        <w:jc w:val="center"/>
        <w:rPr>
          <w:rFonts w:eastAsia="Calibri"/>
          <w:bCs/>
          <w:lang w:eastAsia="en-US"/>
        </w:rPr>
      </w:pPr>
      <w:r>
        <w:rPr>
          <w:rFonts w:eastAsia="Calibri"/>
          <w:b/>
          <w:bCs/>
          <w:lang w:eastAsia="en-US"/>
        </w:rPr>
        <w:t>4</w:t>
      </w:r>
      <w:r w:rsidR="00C85543" w:rsidRPr="00C85543">
        <w:rPr>
          <w:rFonts w:eastAsia="Calibri"/>
          <w:b/>
          <w:bCs/>
          <w:lang w:eastAsia="en-US"/>
        </w:rPr>
        <w:t>.</w:t>
      </w:r>
      <w:r w:rsidR="00C85543" w:rsidRPr="00C85543">
        <w:rPr>
          <w:rFonts w:eastAsia="Calibri"/>
          <w:bCs/>
          <w:lang w:eastAsia="en-US"/>
        </w:rPr>
        <w:t xml:space="preserve"> </w:t>
      </w:r>
      <w:r w:rsidR="00923BDA" w:rsidRPr="00923BDA">
        <w:rPr>
          <w:rFonts w:eastAsia="Calibri"/>
          <w:b/>
          <w:bCs/>
          <w:lang w:eastAsia="en-US"/>
        </w:rPr>
        <w:t>ПОРЯДОК ОСМОТРА ОБЪЕКТА (ЛОТА) АУКЦИОНА</w:t>
      </w:r>
    </w:p>
    <w:p w14:paraId="7F7297A5" w14:textId="77777777" w:rsidR="00C85543" w:rsidRPr="00C85543" w:rsidRDefault="002C429F" w:rsidP="00C85543">
      <w:pPr>
        <w:autoSpaceDE w:val="0"/>
        <w:autoSpaceDN w:val="0"/>
        <w:adjustRightInd w:val="0"/>
        <w:ind w:firstLine="567"/>
        <w:jc w:val="both"/>
        <w:rPr>
          <w:rFonts w:eastAsia="Calibri"/>
          <w:bCs/>
          <w:lang w:eastAsia="en-US"/>
        </w:rPr>
      </w:pPr>
      <w:r>
        <w:rPr>
          <w:rFonts w:eastAsia="Calibri"/>
          <w:bCs/>
          <w:lang w:eastAsia="en-US"/>
        </w:rPr>
        <w:t>4.</w:t>
      </w:r>
      <w:r w:rsidR="00963302">
        <w:rPr>
          <w:rFonts w:eastAsia="Calibri"/>
          <w:bCs/>
          <w:lang w:eastAsia="en-US"/>
        </w:rPr>
        <w:t xml:space="preserve">1. </w:t>
      </w:r>
      <w:r w:rsidR="00C85543" w:rsidRPr="00C85543">
        <w:rPr>
          <w:rFonts w:eastAsia="Calibri"/>
          <w:bCs/>
          <w:lang w:eastAsia="en-US"/>
        </w:rPr>
        <w:t>Осмотр Объекта (лота) аукциона, производится без взимания платы и обеспечивается Организатором</w:t>
      </w:r>
      <w:r w:rsidR="00923BDA" w:rsidRPr="00923BDA">
        <w:rPr>
          <w:rFonts w:eastAsia="Calibri"/>
          <w:bCs/>
          <w:lang w:eastAsia="en-US"/>
        </w:rPr>
        <w:t xml:space="preserve"> </w:t>
      </w:r>
      <w:r w:rsidR="00C85543" w:rsidRPr="00C85543">
        <w:rPr>
          <w:rFonts w:eastAsia="Calibri"/>
          <w:bCs/>
          <w:lang w:eastAsia="en-US"/>
        </w:rPr>
        <w:t>аукциона в период заявочной кампании по предварительному</w:t>
      </w:r>
      <w:r w:rsidR="00923BDA" w:rsidRPr="00923BDA">
        <w:rPr>
          <w:rFonts w:eastAsia="Calibri"/>
          <w:bCs/>
          <w:lang w:eastAsia="en-US"/>
        </w:rPr>
        <w:t xml:space="preserve"> </w:t>
      </w:r>
      <w:r w:rsidR="00C85543" w:rsidRPr="00C85543">
        <w:rPr>
          <w:rFonts w:eastAsia="Calibri"/>
          <w:bCs/>
          <w:lang w:eastAsia="en-US"/>
        </w:rPr>
        <w:t>согласованию (уточнению) времени проведения осмотра на основании направленного обращения.</w:t>
      </w:r>
    </w:p>
    <w:p w14:paraId="6A3084BB" w14:textId="3CC808A7" w:rsidR="00C85543" w:rsidRPr="00C85543" w:rsidRDefault="002C429F" w:rsidP="00C85543">
      <w:pPr>
        <w:autoSpaceDE w:val="0"/>
        <w:autoSpaceDN w:val="0"/>
        <w:adjustRightInd w:val="0"/>
        <w:ind w:firstLine="567"/>
        <w:jc w:val="both"/>
        <w:rPr>
          <w:rFonts w:eastAsia="Calibri"/>
          <w:bCs/>
          <w:lang w:eastAsia="en-US"/>
        </w:rPr>
      </w:pPr>
      <w:r>
        <w:rPr>
          <w:rFonts w:eastAsia="Calibri"/>
          <w:bCs/>
          <w:lang w:eastAsia="en-US"/>
        </w:rPr>
        <w:t>4</w:t>
      </w:r>
      <w:r w:rsidR="00963302">
        <w:rPr>
          <w:rFonts w:eastAsia="Calibri"/>
          <w:bCs/>
          <w:lang w:eastAsia="en-US"/>
        </w:rPr>
        <w:t xml:space="preserve">.2. </w:t>
      </w:r>
      <w:r w:rsidR="00C85543" w:rsidRPr="00C85543">
        <w:rPr>
          <w:rFonts w:eastAsia="Calibri"/>
          <w:bCs/>
          <w:lang w:eastAsia="en-US"/>
        </w:rPr>
        <w:t>Для осмотра Объекта (лота) аукциона, с учетом установленных сроков, лицо, желающее осмотреть</w:t>
      </w:r>
      <w:r w:rsidR="00923BDA" w:rsidRPr="00923BDA">
        <w:rPr>
          <w:rFonts w:eastAsia="Calibri"/>
          <w:bCs/>
          <w:lang w:eastAsia="en-US"/>
        </w:rPr>
        <w:t xml:space="preserve"> </w:t>
      </w:r>
      <w:r w:rsidR="00C85543" w:rsidRPr="00C85543">
        <w:rPr>
          <w:rFonts w:eastAsia="Calibri"/>
          <w:bCs/>
          <w:lang w:eastAsia="en-US"/>
        </w:rPr>
        <w:t>Объект (лот) аукциона, направляет обращение в письменной форме или на электронную</w:t>
      </w:r>
      <w:r w:rsidR="00923BDA" w:rsidRPr="00923BDA">
        <w:rPr>
          <w:rFonts w:eastAsia="Calibri"/>
          <w:bCs/>
          <w:lang w:eastAsia="en-US"/>
        </w:rPr>
        <w:t xml:space="preserve"> </w:t>
      </w:r>
      <w:r w:rsidR="00C85543" w:rsidRPr="00C85543">
        <w:rPr>
          <w:rFonts w:eastAsia="Calibri"/>
          <w:bCs/>
          <w:lang w:eastAsia="en-US"/>
        </w:rPr>
        <w:t xml:space="preserve">почту </w:t>
      </w:r>
      <w:hyperlink r:id="rId9" w:history="1">
        <w:r w:rsidR="00296F49" w:rsidRPr="00916848">
          <w:rPr>
            <w:rStyle w:val="af3"/>
            <w:lang w:val="en-US"/>
          </w:rPr>
          <w:t>info</w:t>
        </w:r>
        <w:r w:rsidR="00296F49" w:rsidRPr="00916848">
          <w:rPr>
            <w:rStyle w:val="af3"/>
          </w:rPr>
          <w:t>@</w:t>
        </w:r>
        <w:proofErr w:type="spellStart"/>
        <w:r w:rsidR="00296F49" w:rsidRPr="00916848">
          <w:rPr>
            <w:rStyle w:val="af3"/>
            <w:lang w:val="en-US"/>
          </w:rPr>
          <w:t>psnp</w:t>
        </w:r>
        <w:proofErr w:type="spellEnd"/>
        <w:r w:rsidR="00296F49" w:rsidRPr="00916848">
          <w:rPr>
            <w:rStyle w:val="af3"/>
          </w:rPr>
          <w:t>.</w:t>
        </w:r>
        <w:proofErr w:type="spellStart"/>
        <w:r w:rsidR="00296F49" w:rsidRPr="00916848">
          <w:rPr>
            <w:rStyle w:val="af3"/>
            <w:lang w:val="en-US"/>
          </w:rPr>
          <w:t>ru</w:t>
        </w:r>
        <w:proofErr w:type="spellEnd"/>
      </w:hyperlink>
      <w:r w:rsidR="00296F49">
        <w:rPr>
          <w:rStyle w:val="af3"/>
        </w:rPr>
        <w:t xml:space="preserve"> </w:t>
      </w:r>
      <w:r w:rsidR="00C85543" w:rsidRPr="00C85543">
        <w:rPr>
          <w:rFonts w:eastAsia="Calibri"/>
          <w:bCs/>
          <w:lang w:eastAsia="en-US"/>
        </w:rPr>
        <w:t>с указанием следующих данных:</w:t>
      </w:r>
    </w:p>
    <w:p w14:paraId="6260FA6F" w14:textId="77777777" w:rsidR="00C85543" w:rsidRPr="00C85543" w:rsidRDefault="00C85543" w:rsidP="00C85543">
      <w:pPr>
        <w:autoSpaceDE w:val="0"/>
        <w:autoSpaceDN w:val="0"/>
        <w:adjustRightInd w:val="0"/>
        <w:ind w:firstLine="567"/>
        <w:jc w:val="both"/>
        <w:rPr>
          <w:rFonts w:eastAsia="Calibri"/>
          <w:bCs/>
          <w:lang w:eastAsia="en-US"/>
        </w:rPr>
      </w:pPr>
      <w:r w:rsidRPr="00C85543">
        <w:rPr>
          <w:rFonts w:eastAsia="Calibri"/>
          <w:bCs/>
          <w:lang w:eastAsia="en-US"/>
        </w:rPr>
        <w:t>- тема письма: Запрос на осмотр Объекта (лота) аукциона;</w:t>
      </w:r>
    </w:p>
    <w:p w14:paraId="3D7461DF" w14:textId="77777777" w:rsidR="00C85543" w:rsidRPr="00C85543" w:rsidRDefault="00C85543" w:rsidP="00296F49">
      <w:pPr>
        <w:autoSpaceDE w:val="0"/>
        <w:autoSpaceDN w:val="0"/>
        <w:adjustRightInd w:val="0"/>
        <w:ind w:firstLine="567"/>
        <w:rPr>
          <w:rFonts w:eastAsia="Calibri"/>
          <w:bCs/>
          <w:lang w:eastAsia="en-US"/>
        </w:rPr>
      </w:pPr>
      <w:r w:rsidRPr="00C85543">
        <w:rPr>
          <w:rFonts w:eastAsia="Calibri"/>
          <w:bCs/>
          <w:lang w:eastAsia="en-US"/>
        </w:rPr>
        <w:t>- Ф.И.О. лица, уполномоченного на осмотр Объекта (лота) аукциона (индивидуального</w:t>
      </w:r>
    </w:p>
    <w:p w14:paraId="34DB70EB" w14:textId="77777777" w:rsidR="00C85543" w:rsidRPr="00C85543" w:rsidRDefault="00C85543" w:rsidP="00296F49">
      <w:pPr>
        <w:autoSpaceDE w:val="0"/>
        <w:autoSpaceDN w:val="0"/>
        <w:adjustRightInd w:val="0"/>
        <w:ind w:firstLine="567"/>
        <w:rPr>
          <w:rFonts w:eastAsia="Calibri"/>
          <w:bCs/>
          <w:lang w:eastAsia="en-US"/>
        </w:rPr>
      </w:pPr>
      <w:r w:rsidRPr="00C85543">
        <w:rPr>
          <w:rFonts w:eastAsia="Calibri"/>
          <w:bCs/>
          <w:lang w:eastAsia="en-US"/>
        </w:rPr>
        <w:t>предпринимателя, руководителя юридического лица или их представителей);</w:t>
      </w:r>
    </w:p>
    <w:p w14:paraId="6187B718" w14:textId="77777777" w:rsidR="00C85543" w:rsidRPr="00C85543" w:rsidRDefault="00C85543" w:rsidP="00C85543">
      <w:pPr>
        <w:autoSpaceDE w:val="0"/>
        <w:autoSpaceDN w:val="0"/>
        <w:adjustRightInd w:val="0"/>
        <w:ind w:firstLine="567"/>
        <w:jc w:val="both"/>
        <w:rPr>
          <w:rFonts w:eastAsia="Calibri"/>
          <w:bCs/>
          <w:lang w:eastAsia="en-US"/>
        </w:rPr>
      </w:pPr>
      <w:r w:rsidRPr="00C85543">
        <w:rPr>
          <w:rFonts w:eastAsia="Calibri"/>
          <w:bCs/>
          <w:lang w:eastAsia="en-US"/>
        </w:rPr>
        <w:t>- наименование юридического лица (для юридического лица);</w:t>
      </w:r>
    </w:p>
    <w:p w14:paraId="2E87F7C0" w14:textId="77777777" w:rsidR="00C85543" w:rsidRPr="00C85543" w:rsidRDefault="00C85543" w:rsidP="00C85543">
      <w:pPr>
        <w:autoSpaceDE w:val="0"/>
        <w:autoSpaceDN w:val="0"/>
        <w:adjustRightInd w:val="0"/>
        <w:ind w:firstLine="567"/>
        <w:jc w:val="both"/>
        <w:rPr>
          <w:rFonts w:eastAsia="Calibri"/>
          <w:bCs/>
          <w:lang w:eastAsia="en-US"/>
        </w:rPr>
      </w:pPr>
      <w:r w:rsidRPr="00C85543">
        <w:rPr>
          <w:rFonts w:eastAsia="Calibri"/>
          <w:bCs/>
          <w:lang w:eastAsia="en-US"/>
        </w:rPr>
        <w:t>- почтовый адрес или адрес электронной почты, контактный телефон;</w:t>
      </w:r>
    </w:p>
    <w:p w14:paraId="31384709" w14:textId="77777777" w:rsidR="00C85543" w:rsidRPr="00C85543" w:rsidRDefault="00C85543" w:rsidP="00C85543">
      <w:pPr>
        <w:autoSpaceDE w:val="0"/>
        <w:autoSpaceDN w:val="0"/>
        <w:adjustRightInd w:val="0"/>
        <w:ind w:firstLine="567"/>
        <w:jc w:val="both"/>
        <w:rPr>
          <w:rFonts w:eastAsia="Calibri"/>
          <w:bCs/>
          <w:lang w:eastAsia="en-US"/>
        </w:rPr>
      </w:pPr>
      <w:r w:rsidRPr="00C85543">
        <w:rPr>
          <w:rFonts w:eastAsia="Calibri"/>
          <w:bCs/>
          <w:lang w:eastAsia="en-US"/>
        </w:rPr>
        <w:t>- дата аукциона;</w:t>
      </w:r>
    </w:p>
    <w:p w14:paraId="5709E648" w14:textId="77777777" w:rsidR="00C85543" w:rsidRPr="00C85543" w:rsidRDefault="00C85543" w:rsidP="00C85543">
      <w:pPr>
        <w:autoSpaceDE w:val="0"/>
        <w:autoSpaceDN w:val="0"/>
        <w:adjustRightInd w:val="0"/>
        <w:ind w:firstLine="567"/>
        <w:jc w:val="both"/>
        <w:rPr>
          <w:rFonts w:eastAsia="Calibri"/>
          <w:bCs/>
          <w:lang w:eastAsia="en-US"/>
        </w:rPr>
      </w:pPr>
      <w:r w:rsidRPr="00C85543">
        <w:rPr>
          <w:rFonts w:eastAsia="Calibri"/>
          <w:bCs/>
          <w:lang w:eastAsia="en-US"/>
        </w:rPr>
        <w:t>- № лота</w:t>
      </w:r>
      <w:r w:rsidR="00923BDA">
        <w:rPr>
          <w:rFonts w:eastAsia="Calibri"/>
          <w:bCs/>
          <w:lang w:eastAsia="en-US"/>
        </w:rPr>
        <w:t>.</w:t>
      </w:r>
    </w:p>
    <w:p w14:paraId="31D432F8" w14:textId="77777777" w:rsidR="00C85543" w:rsidRPr="00C85543" w:rsidRDefault="002C429F" w:rsidP="00C85543">
      <w:pPr>
        <w:autoSpaceDE w:val="0"/>
        <w:autoSpaceDN w:val="0"/>
        <w:adjustRightInd w:val="0"/>
        <w:ind w:firstLine="567"/>
        <w:jc w:val="both"/>
        <w:rPr>
          <w:rFonts w:eastAsia="Calibri"/>
          <w:bCs/>
          <w:lang w:eastAsia="en-US"/>
        </w:rPr>
      </w:pPr>
      <w:r>
        <w:rPr>
          <w:rFonts w:eastAsia="Calibri"/>
          <w:bCs/>
          <w:lang w:eastAsia="en-US"/>
        </w:rPr>
        <w:t>4</w:t>
      </w:r>
      <w:r w:rsidR="00963302">
        <w:rPr>
          <w:rFonts w:eastAsia="Calibri"/>
          <w:bCs/>
          <w:lang w:eastAsia="en-US"/>
        </w:rPr>
        <w:t xml:space="preserve">.3. </w:t>
      </w:r>
      <w:r w:rsidR="00C85543" w:rsidRPr="00C85543">
        <w:rPr>
          <w:rFonts w:eastAsia="Calibri"/>
          <w:bCs/>
          <w:lang w:eastAsia="en-US"/>
        </w:rPr>
        <w:t>В течение двух рабочих дней со дня поступления обращения Организатор аукциона оформляет</w:t>
      </w:r>
      <w:r w:rsidR="00923BDA">
        <w:rPr>
          <w:rFonts w:eastAsia="Calibri"/>
          <w:bCs/>
          <w:lang w:eastAsia="en-US"/>
        </w:rPr>
        <w:t xml:space="preserve"> </w:t>
      </w:r>
      <w:r w:rsidR="00C85543" w:rsidRPr="00C85543">
        <w:rPr>
          <w:rFonts w:eastAsia="Calibri"/>
          <w:bCs/>
          <w:lang w:eastAsia="en-US"/>
        </w:rPr>
        <w:t>«смотровое письмо» и направляет его нарочным или по электронному адресу, указанному в обращении.</w:t>
      </w:r>
    </w:p>
    <w:p w14:paraId="34B433A1" w14:textId="77777777" w:rsidR="00C85543" w:rsidRPr="00C85543" w:rsidRDefault="00C85543" w:rsidP="00C85543">
      <w:pPr>
        <w:autoSpaceDE w:val="0"/>
        <w:autoSpaceDN w:val="0"/>
        <w:adjustRightInd w:val="0"/>
        <w:ind w:firstLine="567"/>
        <w:jc w:val="both"/>
        <w:rPr>
          <w:rFonts w:eastAsia="Calibri"/>
          <w:bCs/>
          <w:lang w:eastAsia="en-US"/>
        </w:rPr>
      </w:pPr>
      <w:r w:rsidRPr="00C85543">
        <w:rPr>
          <w:rFonts w:eastAsia="Calibri"/>
          <w:bCs/>
          <w:lang w:eastAsia="en-US"/>
        </w:rPr>
        <w:t xml:space="preserve">В «смотровом письме» указывается дата осмотра и контактные сведения лица (представителя </w:t>
      </w:r>
      <w:r w:rsidR="00DD6DF4">
        <w:rPr>
          <w:rFonts w:eastAsia="Calibri"/>
          <w:bCs/>
          <w:lang w:eastAsia="en-US"/>
        </w:rPr>
        <w:t>Организатора аукциона</w:t>
      </w:r>
      <w:r w:rsidRPr="00C85543">
        <w:rPr>
          <w:rFonts w:eastAsia="Calibri"/>
          <w:bCs/>
          <w:lang w:eastAsia="en-US"/>
        </w:rPr>
        <w:t>),</w:t>
      </w:r>
      <w:r w:rsidR="00923BDA">
        <w:rPr>
          <w:rFonts w:eastAsia="Calibri"/>
          <w:bCs/>
          <w:lang w:eastAsia="en-US"/>
        </w:rPr>
        <w:t xml:space="preserve"> </w:t>
      </w:r>
      <w:r w:rsidRPr="00C85543">
        <w:rPr>
          <w:rFonts w:eastAsia="Calibri"/>
          <w:bCs/>
          <w:lang w:eastAsia="en-US"/>
        </w:rPr>
        <w:t>уполномоченного на проведение осмотра.</w:t>
      </w:r>
    </w:p>
    <w:p w14:paraId="002D71AC" w14:textId="77777777" w:rsidR="0017186A" w:rsidRDefault="0017186A">
      <w:pPr>
        <w:ind w:firstLine="540"/>
        <w:jc w:val="center"/>
        <w:rPr>
          <w:b/>
        </w:rPr>
      </w:pPr>
    </w:p>
    <w:p w14:paraId="6A6E8037" w14:textId="77777777" w:rsidR="00923BDA" w:rsidRPr="00923BDA" w:rsidRDefault="002C429F" w:rsidP="005010F8">
      <w:pPr>
        <w:autoSpaceDE w:val="0"/>
        <w:autoSpaceDN w:val="0"/>
        <w:adjustRightInd w:val="0"/>
        <w:jc w:val="center"/>
        <w:rPr>
          <w:rFonts w:eastAsia="Calibri"/>
          <w:b/>
          <w:bCs/>
          <w:lang w:eastAsia="en-US"/>
        </w:rPr>
      </w:pPr>
      <w:r>
        <w:rPr>
          <w:rFonts w:eastAsia="Calibri"/>
          <w:b/>
          <w:bCs/>
          <w:lang w:eastAsia="en-US"/>
        </w:rPr>
        <w:t>5</w:t>
      </w:r>
      <w:r w:rsidR="00923BDA" w:rsidRPr="00923BDA">
        <w:rPr>
          <w:rFonts w:eastAsia="Calibri"/>
          <w:b/>
          <w:bCs/>
          <w:lang w:eastAsia="en-US"/>
        </w:rPr>
        <w:t>. ТРЕБОВАНИЯ К УЧАСТНИКАМ</w:t>
      </w:r>
    </w:p>
    <w:p w14:paraId="2C39A8AE" w14:textId="77777777" w:rsidR="00923BDA" w:rsidRPr="00923BDA" w:rsidRDefault="002C429F" w:rsidP="00923BDA">
      <w:pPr>
        <w:autoSpaceDE w:val="0"/>
        <w:autoSpaceDN w:val="0"/>
        <w:adjustRightInd w:val="0"/>
        <w:ind w:firstLine="567"/>
        <w:jc w:val="both"/>
        <w:rPr>
          <w:rFonts w:eastAsia="Calibri"/>
          <w:bCs/>
          <w:lang w:eastAsia="en-US"/>
        </w:rPr>
      </w:pPr>
      <w:r>
        <w:rPr>
          <w:rFonts w:eastAsia="Calibri"/>
          <w:bCs/>
          <w:lang w:eastAsia="en-US"/>
        </w:rPr>
        <w:t>5</w:t>
      </w:r>
      <w:r w:rsidR="00963302">
        <w:rPr>
          <w:rFonts w:eastAsia="Calibri"/>
          <w:bCs/>
          <w:lang w:eastAsia="en-US"/>
        </w:rPr>
        <w:t xml:space="preserve">.1. </w:t>
      </w:r>
      <w:r w:rsidR="00923BDA" w:rsidRPr="00923BDA">
        <w:rPr>
          <w:rFonts w:eastAsia="Calibri"/>
          <w:bCs/>
          <w:lang w:eastAsia="en-US"/>
        </w:rPr>
        <w:t>К участникам предъявляются следующие требования:</w:t>
      </w:r>
    </w:p>
    <w:p w14:paraId="3B08F640" w14:textId="77777777" w:rsidR="00923BDA" w:rsidRPr="00923BDA" w:rsidRDefault="00923BDA" w:rsidP="00923BDA">
      <w:pPr>
        <w:autoSpaceDE w:val="0"/>
        <w:autoSpaceDN w:val="0"/>
        <w:adjustRightInd w:val="0"/>
        <w:ind w:firstLine="567"/>
        <w:jc w:val="both"/>
        <w:rPr>
          <w:rFonts w:eastAsia="Calibri"/>
          <w:bCs/>
          <w:lang w:eastAsia="en-US"/>
        </w:rPr>
      </w:pPr>
      <w:r w:rsidRPr="00923BDA">
        <w:rPr>
          <w:rFonts w:eastAsia="Calibri"/>
          <w:bCs/>
          <w:lang w:eastAsia="en-US"/>
        </w:rPr>
        <w:t xml:space="preserve">- </w:t>
      </w:r>
      <w:proofErr w:type="spellStart"/>
      <w:r w:rsidRPr="00923BDA">
        <w:rPr>
          <w:rFonts w:eastAsia="Calibri"/>
          <w:bCs/>
          <w:lang w:eastAsia="en-US"/>
        </w:rPr>
        <w:t>непроведение</w:t>
      </w:r>
      <w:proofErr w:type="spellEnd"/>
      <w:r w:rsidRPr="00923BDA">
        <w:rPr>
          <w:rFonts w:eastAsia="Calibri"/>
          <w:bCs/>
          <w:lang w:eastAsia="en-US"/>
        </w:rPr>
        <w:t xml:space="preserve"> ликвидации или отсутствие решения арбитражного суда о признании Участника</w:t>
      </w:r>
      <w:r w:rsidR="006C4BD4">
        <w:rPr>
          <w:rFonts w:eastAsia="Calibri"/>
          <w:bCs/>
          <w:lang w:eastAsia="en-US"/>
        </w:rPr>
        <w:t xml:space="preserve"> </w:t>
      </w:r>
      <w:r w:rsidRPr="00923BDA">
        <w:rPr>
          <w:rFonts w:eastAsia="Calibri"/>
          <w:bCs/>
          <w:lang w:eastAsia="en-US"/>
        </w:rPr>
        <w:t>несостоятельным (банкротом) и об открытии конкурсного производства;</w:t>
      </w:r>
    </w:p>
    <w:p w14:paraId="61DBC353" w14:textId="01672561" w:rsidR="00923BDA" w:rsidRDefault="00923BDA" w:rsidP="00923BDA">
      <w:pPr>
        <w:autoSpaceDE w:val="0"/>
        <w:autoSpaceDN w:val="0"/>
        <w:adjustRightInd w:val="0"/>
        <w:ind w:firstLine="567"/>
        <w:jc w:val="both"/>
        <w:rPr>
          <w:rFonts w:eastAsia="Calibri"/>
          <w:bCs/>
          <w:lang w:eastAsia="en-US"/>
        </w:rPr>
      </w:pPr>
      <w:r w:rsidRPr="00923BDA">
        <w:rPr>
          <w:rFonts w:eastAsia="Calibri"/>
          <w:bCs/>
          <w:lang w:eastAsia="en-US"/>
        </w:rPr>
        <w:t>- отсутствие решения о приостановлении деятельности Участника в порядке, предусмотренном</w:t>
      </w:r>
      <w:r w:rsidR="006C4BD4">
        <w:rPr>
          <w:rFonts w:eastAsia="Calibri"/>
          <w:bCs/>
          <w:lang w:eastAsia="en-US"/>
        </w:rPr>
        <w:t xml:space="preserve"> </w:t>
      </w:r>
      <w:r w:rsidRPr="00923BDA">
        <w:rPr>
          <w:rFonts w:eastAsia="Calibri"/>
          <w:bCs/>
          <w:lang w:eastAsia="en-US"/>
        </w:rPr>
        <w:t>Кодексом Российской Федерации об а</w:t>
      </w:r>
      <w:r w:rsidR="00B24B6B">
        <w:rPr>
          <w:rFonts w:eastAsia="Calibri"/>
          <w:bCs/>
          <w:lang w:eastAsia="en-US"/>
        </w:rPr>
        <w:t>дминистративных правонарушениях;</w:t>
      </w:r>
    </w:p>
    <w:p w14:paraId="011A1CBB" w14:textId="4121A462" w:rsidR="00B24B6B" w:rsidRDefault="00B24B6B" w:rsidP="00B24B6B">
      <w:pPr>
        <w:tabs>
          <w:tab w:val="left" w:pos="993"/>
        </w:tabs>
        <w:adjustRightInd w:val="0"/>
        <w:ind w:firstLine="567"/>
        <w:jc w:val="both"/>
      </w:pPr>
      <w:r>
        <w:rPr>
          <w:rFonts w:eastAsia="Calibri"/>
          <w:bCs/>
          <w:lang w:eastAsia="en-US"/>
        </w:rPr>
        <w:t xml:space="preserve">- </w:t>
      </w:r>
      <w:r w:rsidRPr="00431A80">
        <w:t xml:space="preserve">показатели финансово-хозяйственной деятельности </w:t>
      </w:r>
      <w:r>
        <w:t>Участника</w:t>
      </w:r>
      <w:r w:rsidRPr="00431A80">
        <w:t xml:space="preserve"> должны свидетельствовать о его платёжеспособности и финансовой устойчивости;</w:t>
      </w:r>
    </w:p>
    <w:p w14:paraId="304CA216" w14:textId="3E201B2C" w:rsidR="00B24B6B" w:rsidRPr="00431A80" w:rsidRDefault="00B24B6B" w:rsidP="00B24B6B">
      <w:pPr>
        <w:tabs>
          <w:tab w:val="left" w:pos="993"/>
        </w:tabs>
        <w:adjustRightInd w:val="0"/>
        <w:ind w:firstLine="567"/>
        <w:jc w:val="both"/>
        <w:rPr>
          <w:color w:val="000000"/>
        </w:rPr>
      </w:pPr>
      <w:r>
        <w:t xml:space="preserve">- </w:t>
      </w:r>
      <w:r w:rsidRPr="00431A80">
        <w:t xml:space="preserve">отсутствие между </w:t>
      </w:r>
      <w:r>
        <w:t>Участником и Организатором аукциона</w:t>
      </w:r>
      <w:r w:rsidRPr="00431A80">
        <w:t xml:space="preserve"> конфликта интересов, под которым понимаются случаи, при которых руководитель </w:t>
      </w:r>
      <w:r w:rsidR="00F960E0">
        <w:t>Организатор аукциона</w:t>
      </w:r>
      <w:r w:rsidRPr="00431A80">
        <w:t xml:space="preserve">, член </w:t>
      </w:r>
      <w:r w:rsidR="00F960E0">
        <w:t xml:space="preserve">аукционной </w:t>
      </w:r>
      <w:r w:rsidRPr="00431A80">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F960E0">
        <w:t>У</w:t>
      </w:r>
      <w:r w:rsidRPr="00431A80">
        <w:t xml:space="preserve">частников </w:t>
      </w:r>
      <w:r w:rsidR="00F960E0">
        <w:t>аукциона</w:t>
      </w:r>
      <w:r w:rsidRPr="00431A80">
        <w:t xml:space="preserve">, с физическими лицами, в том числе зарегистрированными в качестве индивидуального предпринимателя, - </w:t>
      </w:r>
      <w:r w:rsidR="00F960E0">
        <w:t>Участниками аукциона</w:t>
      </w:r>
      <w:r w:rsidRPr="00431A80">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1A80">
        <w:t>неполнородными</w:t>
      </w:r>
      <w:proofErr w:type="spellEnd"/>
      <w:r w:rsidRPr="00431A80">
        <w:t xml:space="preserve"> (имеющими общих отца или мать) братьями и сестрами), </w:t>
      </w:r>
      <w:r w:rsidRPr="00431A80">
        <w:rPr>
          <w:color w:val="000000"/>
        </w:rPr>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color w:val="000000"/>
        </w:rPr>
        <w:t>апитале хозяйственного общества.</w:t>
      </w:r>
    </w:p>
    <w:p w14:paraId="6D11B581" w14:textId="5B6D09B4" w:rsidR="00B24B6B" w:rsidRPr="00923BDA" w:rsidRDefault="00B24B6B" w:rsidP="00923BDA">
      <w:pPr>
        <w:autoSpaceDE w:val="0"/>
        <w:autoSpaceDN w:val="0"/>
        <w:adjustRightInd w:val="0"/>
        <w:ind w:firstLine="567"/>
        <w:jc w:val="both"/>
        <w:rPr>
          <w:rFonts w:eastAsia="Calibri"/>
          <w:bCs/>
          <w:lang w:eastAsia="en-US"/>
        </w:rPr>
      </w:pPr>
    </w:p>
    <w:p w14:paraId="46E12B55" w14:textId="77777777" w:rsidR="0017186A" w:rsidRDefault="0017186A">
      <w:pPr>
        <w:ind w:firstLine="540"/>
        <w:jc w:val="center"/>
        <w:rPr>
          <w:b/>
        </w:rPr>
      </w:pPr>
    </w:p>
    <w:p w14:paraId="47483019" w14:textId="77777777" w:rsidR="00731099" w:rsidRPr="00731099" w:rsidRDefault="002C429F" w:rsidP="005010F8">
      <w:pPr>
        <w:autoSpaceDE w:val="0"/>
        <w:autoSpaceDN w:val="0"/>
        <w:adjustRightInd w:val="0"/>
        <w:jc w:val="center"/>
        <w:rPr>
          <w:rFonts w:eastAsia="Calibri"/>
          <w:b/>
          <w:bCs/>
          <w:lang w:eastAsia="en-US"/>
        </w:rPr>
      </w:pPr>
      <w:r>
        <w:rPr>
          <w:rFonts w:eastAsia="Calibri"/>
          <w:b/>
          <w:bCs/>
          <w:lang w:eastAsia="en-US"/>
        </w:rPr>
        <w:t>6</w:t>
      </w:r>
      <w:r w:rsidR="00731099" w:rsidRPr="00731099">
        <w:rPr>
          <w:rFonts w:eastAsia="Calibri"/>
          <w:b/>
          <w:bCs/>
          <w:lang w:eastAsia="en-US"/>
        </w:rPr>
        <w:t>. ПОРЯДОК, ФОРМА И СРОК ПРИЕМА/ПОДАЧИ/ОТЗЫВА ЗАЯВОК</w:t>
      </w:r>
    </w:p>
    <w:p w14:paraId="376A0F37" w14:textId="77777777" w:rsidR="00066722" w:rsidRPr="00431A80" w:rsidRDefault="00066722" w:rsidP="00A0533D">
      <w:pPr>
        <w:ind w:firstLine="567"/>
        <w:jc w:val="both"/>
      </w:pPr>
      <w:r>
        <w:t>6.1.</w:t>
      </w:r>
      <w:r w:rsidRPr="00431A80">
        <w:t xml:space="preserve"> Валюта и затраты на подготовку заявки</w:t>
      </w:r>
    </w:p>
    <w:p w14:paraId="7AD68C8A" w14:textId="77777777" w:rsidR="00066722" w:rsidRPr="00431A80" w:rsidRDefault="00066722" w:rsidP="00A0533D">
      <w:pPr>
        <w:ind w:firstLine="567"/>
        <w:jc w:val="both"/>
      </w:pPr>
      <w:r>
        <w:t>6.1</w:t>
      </w:r>
      <w:r w:rsidRPr="00431A80">
        <w:t>.1. Цены в заявке должны быть выражены в российских рублях.</w:t>
      </w:r>
    </w:p>
    <w:p w14:paraId="13DA88FD" w14:textId="77777777" w:rsidR="00066722" w:rsidRPr="00A0533D" w:rsidRDefault="00A0533D" w:rsidP="00A0533D">
      <w:pPr>
        <w:ind w:firstLine="567"/>
        <w:jc w:val="both"/>
      </w:pPr>
      <w:r>
        <w:t>6.1</w:t>
      </w:r>
      <w:r w:rsidR="00066722" w:rsidRPr="00431A80">
        <w:t xml:space="preserve">.2. Участник </w:t>
      </w:r>
      <w:r w:rsidRPr="00A0533D">
        <w:t>аукциона</w:t>
      </w:r>
      <w:r w:rsidR="00066722" w:rsidRPr="00A0533D">
        <w:t xml:space="preserve"> несет все расходы, связанные с подготовкой заявки и участием в </w:t>
      </w:r>
      <w:r w:rsidRPr="00A0533D">
        <w:t>аукционе</w:t>
      </w:r>
      <w:r w:rsidR="00066722" w:rsidRPr="00A0533D">
        <w:t xml:space="preserve">. АО «Красноярский </w:t>
      </w:r>
      <w:proofErr w:type="spellStart"/>
      <w:r w:rsidR="00066722" w:rsidRPr="00A0533D">
        <w:t>ПромстройНИИпроект</w:t>
      </w:r>
      <w:proofErr w:type="spellEnd"/>
      <w:r w:rsidR="00066722" w:rsidRPr="00A0533D">
        <w:t xml:space="preserve">» не несет ответственность и не имеет обязательства в связи с такими расходами независимо от результатов </w:t>
      </w:r>
      <w:r w:rsidRPr="00A0533D">
        <w:t>аукциона</w:t>
      </w:r>
      <w:r w:rsidR="00066722" w:rsidRPr="00A0533D">
        <w:t>.</w:t>
      </w:r>
    </w:p>
    <w:p w14:paraId="41C61951" w14:textId="4A70C969" w:rsidR="00066722" w:rsidRPr="00A0533D" w:rsidRDefault="00A0533D" w:rsidP="00A0533D">
      <w:pPr>
        <w:ind w:firstLine="567"/>
        <w:jc w:val="both"/>
      </w:pPr>
      <w:r w:rsidRPr="00A0533D">
        <w:t>6.2</w:t>
      </w:r>
      <w:r w:rsidR="00066722" w:rsidRPr="00A0533D">
        <w:t>. Обеспечение заявки</w:t>
      </w:r>
      <w:r w:rsidR="00887FCA">
        <w:t xml:space="preserve"> – не предусмотрено</w:t>
      </w:r>
    </w:p>
    <w:p w14:paraId="65A1D912" w14:textId="77777777" w:rsidR="00731099" w:rsidRPr="00731099" w:rsidRDefault="002C429F" w:rsidP="000E6DAC">
      <w:pPr>
        <w:autoSpaceDE w:val="0"/>
        <w:autoSpaceDN w:val="0"/>
        <w:adjustRightInd w:val="0"/>
        <w:ind w:firstLine="567"/>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 Порядок приема/подачи Заявок</w:t>
      </w:r>
    </w:p>
    <w:p w14:paraId="0D1175E9"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xml:space="preserve">Условия настоящей Документации об аукционе, порядок и условия заключения договора </w:t>
      </w:r>
      <w:r w:rsidR="00DD6DF4">
        <w:rPr>
          <w:rFonts w:eastAsia="Calibri"/>
          <w:bCs/>
          <w:lang w:eastAsia="en-US"/>
        </w:rPr>
        <w:t>купли-продажи</w:t>
      </w:r>
      <w:r w:rsidRPr="00731099">
        <w:rPr>
          <w:rFonts w:eastAsia="Calibri"/>
          <w:bCs/>
          <w:lang w:eastAsia="en-US"/>
        </w:rPr>
        <w:t xml:space="preserve"> с</w:t>
      </w:r>
      <w:r w:rsidR="00DF6825">
        <w:rPr>
          <w:rFonts w:eastAsia="Calibri"/>
          <w:bCs/>
          <w:lang w:eastAsia="en-US"/>
        </w:rPr>
        <w:t xml:space="preserve"> </w:t>
      </w:r>
      <w:r w:rsidRPr="00731099">
        <w:rPr>
          <w:rFonts w:eastAsia="Calibri"/>
          <w:bCs/>
          <w:lang w:eastAsia="en-US"/>
        </w:rPr>
        <w:t>Участником являются условиями публичной оферты, а подача Заявки в</w:t>
      </w:r>
      <w:r w:rsidR="00DF6825">
        <w:rPr>
          <w:rFonts w:eastAsia="Calibri"/>
          <w:bCs/>
          <w:lang w:eastAsia="en-US"/>
        </w:rPr>
        <w:t xml:space="preserve"> </w:t>
      </w:r>
      <w:r w:rsidRPr="00731099">
        <w:rPr>
          <w:rFonts w:eastAsia="Calibri"/>
          <w:bCs/>
          <w:lang w:eastAsia="en-US"/>
        </w:rPr>
        <w:t>установленные в Документации об аукционе сроки и порядке являются акцептом оферты в</w:t>
      </w:r>
      <w:r w:rsidR="00DF6825">
        <w:rPr>
          <w:rFonts w:eastAsia="Calibri"/>
          <w:bCs/>
          <w:lang w:eastAsia="en-US"/>
        </w:rPr>
        <w:t xml:space="preserve"> </w:t>
      </w:r>
      <w:r w:rsidRPr="00731099">
        <w:rPr>
          <w:rFonts w:eastAsia="Calibri"/>
          <w:bCs/>
          <w:lang w:eastAsia="en-US"/>
        </w:rPr>
        <w:t>соответствии со статьей 438 Гражданского кодекса Российской Федерации.</w:t>
      </w:r>
    </w:p>
    <w:p w14:paraId="71E53479"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.1. Заявитель вправе подать только одну Заявку в отношении одного Объекта (лота) аукциона. В</w:t>
      </w:r>
      <w:r w:rsidR="00DF6825">
        <w:rPr>
          <w:rFonts w:eastAsia="Calibri"/>
          <w:bCs/>
          <w:lang w:eastAsia="en-US"/>
        </w:rPr>
        <w:t xml:space="preserve"> </w:t>
      </w:r>
      <w:r w:rsidR="00731099" w:rsidRPr="00731099">
        <w:rPr>
          <w:rFonts w:eastAsia="Calibri"/>
          <w:bCs/>
          <w:lang w:eastAsia="en-US"/>
        </w:rPr>
        <w:t>случае установления факта приема/подачи одним Заявителем двух и более Заявок в отношении одного и того</w:t>
      </w:r>
      <w:r w:rsidR="00DF6825">
        <w:rPr>
          <w:rFonts w:eastAsia="Calibri"/>
          <w:bCs/>
          <w:lang w:eastAsia="en-US"/>
        </w:rPr>
        <w:t xml:space="preserve"> </w:t>
      </w:r>
      <w:r w:rsidR="00731099" w:rsidRPr="00731099">
        <w:rPr>
          <w:rFonts w:eastAsia="Calibri"/>
          <w:bCs/>
          <w:lang w:eastAsia="en-US"/>
        </w:rPr>
        <w:t>же лота при условии, что принятые (поданные) ранее Заявки таким Заявителем не отозваны, все Заявки</w:t>
      </w:r>
      <w:r w:rsidR="00DF6825">
        <w:rPr>
          <w:rFonts w:eastAsia="Calibri"/>
          <w:bCs/>
          <w:lang w:eastAsia="en-US"/>
        </w:rPr>
        <w:t xml:space="preserve"> </w:t>
      </w:r>
      <w:r w:rsidR="00731099" w:rsidRPr="00731099">
        <w:rPr>
          <w:rFonts w:eastAsia="Calibri"/>
          <w:bCs/>
          <w:lang w:eastAsia="en-US"/>
        </w:rPr>
        <w:t>такого Заявителя, принятые в отношении данного Объекта (лота) аукциона, не рассматриваются и</w:t>
      </w:r>
      <w:r w:rsidR="00DF6825">
        <w:rPr>
          <w:rFonts w:eastAsia="Calibri"/>
          <w:bCs/>
          <w:lang w:eastAsia="en-US"/>
        </w:rPr>
        <w:t xml:space="preserve"> </w:t>
      </w:r>
      <w:r w:rsidR="00731099" w:rsidRPr="00731099">
        <w:rPr>
          <w:rFonts w:eastAsia="Calibri"/>
          <w:bCs/>
          <w:lang w:eastAsia="en-US"/>
        </w:rPr>
        <w:t>возвращаются такому Заявителю.</w:t>
      </w:r>
    </w:p>
    <w:p w14:paraId="011AF514"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.2. Заявитель подает Заявку в письменной форме. В связи с отсутствием действующей системы</w:t>
      </w:r>
      <w:r w:rsidR="00DF6825">
        <w:rPr>
          <w:rFonts w:eastAsia="Calibri"/>
          <w:bCs/>
          <w:lang w:eastAsia="en-US"/>
        </w:rPr>
        <w:t xml:space="preserve"> </w:t>
      </w:r>
      <w:r w:rsidR="00731099" w:rsidRPr="00731099">
        <w:rPr>
          <w:rFonts w:eastAsia="Calibri"/>
          <w:bCs/>
          <w:lang w:eastAsia="en-US"/>
        </w:rPr>
        <w:t>электронного документооборота с возможностью использования электронной подписи, рассмотрение</w:t>
      </w:r>
      <w:r w:rsidR="00DF6825">
        <w:rPr>
          <w:rFonts w:eastAsia="Calibri"/>
          <w:bCs/>
          <w:lang w:eastAsia="en-US"/>
        </w:rPr>
        <w:t xml:space="preserve"> </w:t>
      </w:r>
      <w:r w:rsidR="00731099" w:rsidRPr="00731099">
        <w:rPr>
          <w:rFonts w:eastAsia="Calibri"/>
          <w:bCs/>
          <w:lang w:eastAsia="en-US"/>
        </w:rPr>
        <w:t>Организатором аукциона Заявки от Заявителя в форме электронного документа не осуществляется.</w:t>
      </w:r>
    </w:p>
    <w:p w14:paraId="0238C222"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.3. Прием/подача Заявок и документов для участия в аукционе, осуществляется по месту</w:t>
      </w:r>
      <w:r w:rsidR="00DF6825">
        <w:rPr>
          <w:rFonts w:eastAsia="Calibri"/>
          <w:bCs/>
          <w:lang w:eastAsia="en-US"/>
        </w:rPr>
        <w:t xml:space="preserve"> </w:t>
      </w:r>
      <w:r w:rsidR="00731099" w:rsidRPr="00731099">
        <w:rPr>
          <w:rFonts w:eastAsia="Calibri"/>
          <w:bCs/>
          <w:lang w:eastAsia="en-US"/>
        </w:rPr>
        <w:t>приема/подачи Заявок, указанному в Документации</w:t>
      </w:r>
      <w:r w:rsidR="00DF6825">
        <w:rPr>
          <w:rFonts w:eastAsia="Calibri"/>
          <w:bCs/>
          <w:lang w:eastAsia="en-US"/>
        </w:rPr>
        <w:t xml:space="preserve"> </w:t>
      </w:r>
      <w:r w:rsidR="00731099" w:rsidRPr="00731099">
        <w:rPr>
          <w:rFonts w:eastAsia="Calibri"/>
          <w:bCs/>
          <w:lang w:eastAsia="en-US"/>
        </w:rPr>
        <w:t>об аукционе. Заявки принимаются от Заявителей или их уполномоченных представителей</w:t>
      </w:r>
      <w:r w:rsidR="00DF6825">
        <w:rPr>
          <w:rFonts w:eastAsia="Calibri"/>
          <w:bCs/>
          <w:lang w:eastAsia="en-US"/>
        </w:rPr>
        <w:t>.</w:t>
      </w:r>
    </w:p>
    <w:p w14:paraId="567C38DD"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.4. Прием/подача Заявок Заявителями или их уполномоченными представителями осуществляется</w:t>
      </w:r>
      <w:r w:rsidR="00DF6825">
        <w:rPr>
          <w:rFonts w:eastAsia="Calibri"/>
          <w:bCs/>
          <w:lang w:eastAsia="en-US"/>
        </w:rPr>
        <w:t xml:space="preserve"> </w:t>
      </w:r>
      <w:r w:rsidR="00731099" w:rsidRPr="00731099">
        <w:rPr>
          <w:rFonts w:eastAsia="Calibri"/>
          <w:bCs/>
          <w:lang w:eastAsia="en-US"/>
        </w:rPr>
        <w:t>при предъявлении документа, удостоверяющего личность. В случае приема/подачи Заявки, представителем</w:t>
      </w:r>
      <w:r w:rsidR="00DF6825">
        <w:rPr>
          <w:rFonts w:eastAsia="Calibri"/>
          <w:bCs/>
          <w:lang w:eastAsia="en-US"/>
        </w:rPr>
        <w:t xml:space="preserve"> </w:t>
      </w:r>
      <w:r w:rsidR="00731099" w:rsidRPr="00731099">
        <w:rPr>
          <w:rFonts w:eastAsia="Calibri"/>
          <w:bCs/>
          <w:lang w:eastAsia="en-US"/>
        </w:rPr>
        <w:t xml:space="preserve">Заявителя, предъявляется доверенность, оформленная надлежащим образом </w:t>
      </w:r>
      <w:r w:rsidR="00731099" w:rsidRPr="00731099">
        <w:rPr>
          <w:rFonts w:eastAsia="Calibri"/>
          <w:bCs/>
          <w:lang w:eastAsia="en-US"/>
        </w:rPr>
        <w:lastRenderedPageBreak/>
        <w:t>(в соответствии с действующим</w:t>
      </w:r>
      <w:r w:rsidR="00DF6825">
        <w:rPr>
          <w:rFonts w:eastAsia="Calibri"/>
          <w:bCs/>
          <w:lang w:eastAsia="en-US"/>
        </w:rPr>
        <w:t xml:space="preserve"> </w:t>
      </w:r>
      <w:r w:rsidR="00731099" w:rsidRPr="00731099">
        <w:rPr>
          <w:rFonts w:eastAsia="Calibri"/>
          <w:bCs/>
          <w:lang w:eastAsia="en-US"/>
        </w:rPr>
        <w:t>законодательством). Лица, желающие принять участие в аукционе, должны использовать форму Заявки на</w:t>
      </w:r>
      <w:r w:rsidR="00DF6825">
        <w:rPr>
          <w:rFonts w:eastAsia="Calibri"/>
          <w:bCs/>
          <w:lang w:eastAsia="en-US"/>
        </w:rPr>
        <w:t xml:space="preserve"> </w:t>
      </w:r>
      <w:r w:rsidR="00731099" w:rsidRPr="00731099">
        <w:rPr>
          <w:rFonts w:eastAsia="Calibri"/>
          <w:bCs/>
          <w:lang w:eastAsia="en-US"/>
        </w:rPr>
        <w:t xml:space="preserve">участие в аукционе </w:t>
      </w:r>
      <w:r w:rsidR="00731099" w:rsidRPr="00013E93">
        <w:rPr>
          <w:rFonts w:eastAsia="Calibri"/>
          <w:bCs/>
          <w:lang w:eastAsia="en-US"/>
        </w:rPr>
        <w:t xml:space="preserve">(Приложение </w:t>
      </w:r>
      <w:r w:rsidR="00013E93" w:rsidRPr="00013E93">
        <w:rPr>
          <w:rFonts w:eastAsia="Calibri"/>
          <w:bCs/>
          <w:lang w:eastAsia="en-US"/>
        </w:rPr>
        <w:t>1</w:t>
      </w:r>
      <w:r w:rsidR="00731099" w:rsidRPr="00013E93">
        <w:rPr>
          <w:rFonts w:eastAsia="Calibri"/>
          <w:bCs/>
          <w:lang w:eastAsia="en-US"/>
        </w:rPr>
        <w:t>).</w:t>
      </w:r>
    </w:p>
    <w:p w14:paraId="769E698F"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.5. Заявки принимаются нарочным по месту и в срок приема/подачи Заявок, указанные в Документации об аукционе. Заявки, подаваемые иными способами, Аукционной комиссией не</w:t>
      </w:r>
      <w:r w:rsidR="00DF6825">
        <w:rPr>
          <w:rFonts w:eastAsia="Calibri"/>
          <w:bCs/>
          <w:lang w:eastAsia="en-US"/>
        </w:rPr>
        <w:t xml:space="preserve"> </w:t>
      </w:r>
      <w:r w:rsidR="00731099" w:rsidRPr="00731099">
        <w:rPr>
          <w:rFonts w:eastAsia="Calibri"/>
          <w:bCs/>
          <w:lang w:eastAsia="en-US"/>
        </w:rPr>
        <w:t>рассматриваются.</w:t>
      </w:r>
    </w:p>
    <w:p w14:paraId="36447A6D"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.6. Каждая Заявка, поступившая в срок и по форме, уставленные в Документации об аукционе,</w:t>
      </w:r>
      <w:r w:rsidR="00DF6825">
        <w:rPr>
          <w:rFonts w:eastAsia="Calibri"/>
          <w:bCs/>
          <w:lang w:eastAsia="en-US"/>
        </w:rPr>
        <w:t xml:space="preserve"> </w:t>
      </w:r>
      <w:r w:rsidR="00731099" w:rsidRPr="00731099">
        <w:rPr>
          <w:rFonts w:eastAsia="Calibri"/>
          <w:bCs/>
          <w:lang w:eastAsia="en-US"/>
        </w:rPr>
        <w:t>регистрируется ответственным сотрудником в Журнале регистрации заявок. По требованию Заявителя</w:t>
      </w:r>
      <w:r w:rsidR="00DF6825">
        <w:rPr>
          <w:rFonts w:eastAsia="Calibri"/>
          <w:bCs/>
          <w:lang w:eastAsia="en-US"/>
        </w:rPr>
        <w:t xml:space="preserve"> </w:t>
      </w:r>
      <w:r w:rsidR="00731099" w:rsidRPr="00731099">
        <w:rPr>
          <w:rFonts w:eastAsia="Calibri"/>
          <w:bCs/>
          <w:lang w:eastAsia="en-US"/>
        </w:rPr>
        <w:t>выдается расписка о получении такой Заявки с указанием даты и времени ее получения.</w:t>
      </w:r>
    </w:p>
    <w:p w14:paraId="7C197B97"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.7. Заявки, принятые после окончания установленного срока приема/подачи Заявок, не</w:t>
      </w:r>
      <w:r w:rsidR="00E94F95">
        <w:rPr>
          <w:rFonts w:eastAsia="Calibri"/>
          <w:bCs/>
          <w:lang w:eastAsia="en-US"/>
        </w:rPr>
        <w:t xml:space="preserve"> </w:t>
      </w:r>
      <w:r w:rsidR="00731099" w:rsidRPr="00731099">
        <w:rPr>
          <w:rFonts w:eastAsia="Calibri"/>
          <w:bCs/>
          <w:lang w:eastAsia="en-US"/>
        </w:rPr>
        <w:t>рассматриваются и в тот же день возвращаются соответствующим Заявителям.</w:t>
      </w:r>
    </w:p>
    <w:p w14:paraId="78A74172"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.8. Заявитель вправе отозвать Заявку в любое время до установленных в Документации об аукционе</w:t>
      </w:r>
      <w:r w:rsidR="00E94F95">
        <w:rPr>
          <w:rFonts w:eastAsia="Calibri"/>
          <w:bCs/>
          <w:lang w:eastAsia="en-US"/>
        </w:rPr>
        <w:t xml:space="preserve"> </w:t>
      </w:r>
      <w:r w:rsidR="00731099" w:rsidRPr="00731099">
        <w:rPr>
          <w:rFonts w:eastAsia="Calibri"/>
          <w:bCs/>
          <w:lang w:eastAsia="en-US"/>
        </w:rPr>
        <w:t xml:space="preserve">даты и времени начала процедуры рассмотрения Заявок на участие в аукционе </w:t>
      </w:r>
      <w:r w:rsidR="00963302">
        <w:rPr>
          <w:rFonts w:eastAsia="Calibri"/>
          <w:bCs/>
          <w:lang w:eastAsia="en-US"/>
        </w:rPr>
        <w:t>(пункт 3.2</w:t>
      </w:r>
      <w:r w:rsidR="00731099" w:rsidRPr="00013E93">
        <w:rPr>
          <w:rFonts w:eastAsia="Calibri"/>
          <w:bCs/>
          <w:lang w:eastAsia="en-US"/>
        </w:rPr>
        <w:t>.</w:t>
      </w:r>
      <w:r w:rsidR="00013E93" w:rsidRPr="00013E93">
        <w:rPr>
          <w:rFonts w:eastAsia="Calibri"/>
          <w:bCs/>
          <w:lang w:eastAsia="en-US"/>
        </w:rPr>
        <w:t>4</w:t>
      </w:r>
      <w:r w:rsidR="00731099" w:rsidRPr="00013E93">
        <w:rPr>
          <w:rFonts w:eastAsia="Calibri"/>
          <w:bCs/>
          <w:lang w:eastAsia="en-US"/>
        </w:rPr>
        <w:t>.).</w:t>
      </w:r>
    </w:p>
    <w:p w14:paraId="43869A57"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.9. Отзыв поданной Заявки оформляется путем направления Заявителем в адрес Организатора</w:t>
      </w:r>
      <w:r w:rsidR="00E94F95">
        <w:rPr>
          <w:rFonts w:eastAsia="Calibri"/>
          <w:bCs/>
          <w:lang w:eastAsia="en-US"/>
        </w:rPr>
        <w:t xml:space="preserve"> </w:t>
      </w:r>
      <w:r w:rsidR="00731099" w:rsidRPr="00731099">
        <w:rPr>
          <w:rFonts w:eastAsia="Calibri"/>
          <w:bCs/>
          <w:lang w:eastAsia="en-US"/>
        </w:rPr>
        <w:t>аукциона уведомления в письменной форме (с указанием даты и номера ранее полученной расписки о</w:t>
      </w:r>
      <w:r w:rsidR="00E94F95">
        <w:rPr>
          <w:rFonts w:eastAsia="Calibri"/>
          <w:bCs/>
          <w:lang w:eastAsia="en-US"/>
        </w:rPr>
        <w:t xml:space="preserve"> </w:t>
      </w:r>
      <w:r w:rsidR="00731099" w:rsidRPr="00731099">
        <w:rPr>
          <w:rFonts w:eastAsia="Calibri"/>
          <w:bCs/>
          <w:lang w:eastAsia="en-US"/>
        </w:rPr>
        <w:t>принятии Заявки (в случае наличия такой расписки), за подписью руководителя Заявителя с расшифровкой</w:t>
      </w:r>
      <w:r w:rsidR="00E94F95">
        <w:rPr>
          <w:rFonts w:eastAsia="Calibri"/>
          <w:bCs/>
          <w:lang w:eastAsia="en-US"/>
        </w:rPr>
        <w:t xml:space="preserve"> </w:t>
      </w:r>
      <w:r w:rsidR="00731099" w:rsidRPr="00731099">
        <w:rPr>
          <w:rFonts w:eastAsia="Calibri"/>
          <w:bCs/>
          <w:lang w:eastAsia="en-US"/>
        </w:rPr>
        <w:t>должности и Ф.И.О. (для юридических лиц), или подписью Заявителя с расшифровкой Ф.И.О. (для</w:t>
      </w:r>
      <w:r w:rsidR="00E94F95">
        <w:rPr>
          <w:rFonts w:eastAsia="Calibri"/>
          <w:bCs/>
          <w:lang w:eastAsia="en-US"/>
        </w:rPr>
        <w:t xml:space="preserve"> </w:t>
      </w:r>
      <w:r w:rsidR="00731099" w:rsidRPr="00731099">
        <w:rPr>
          <w:rFonts w:eastAsia="Calibri"/>
          <w:bCs/>
          <w:lang w:eastAsia="en-US"/>
        </w:rPr>
        <w:t>индивидуальных предпринимателей) и заверенного печатью Заявителя (для юридических лиц (при наличии),</w:t>
      </w:r>
      <w:r w:rsidR="00E94F95">
        <w:rPr>
          <w:rFonts w:eastAsia="Calibri"/>
          <w:bCs/>
          <w:lang w:eastAsia="en-US"/>
        </w:rPr>
        <w:t xml:space="preserve"> </w:t>
      </w:r>
      <w:r w:rsidR="00731099" w:rsidRPr="00731099">
        <w:rPr>
          <w:rFonts w:eastAsia="Calibri"/>
          <w:bCs/>
          <w:lang w:eastAsia="en-US"/>
        </w:rPr>
        <w:t>индивидуальных предпринимателей (при наличии)). Уведомление об отзыве поданной Заявки принимается в</w:t>
      </w:r>
      <w:r w:rsidR="00E94F95">
        <w:rPr>
          <w:rFonts w:eastAsia="Calibri"/>
          <w:bCs/>
          <w:lang w:eastAsia="en-US"/>
        </w:rPr>
        <w:t xml:space="preserve"> </w:t>
      </w:r>
      <w:r w:rsidR="00731099" w:rsidRPr="00731099">
        <w:rPr>
          <w:rFonts w:eastAsia="Calibri"/>
          <w:bCs/>
          <w:lang w:eastAsia="en-US"/>
        </w:rPr>
        <w:t>установленные в извещении о проведении аукциона дни и часы приема Заявок, аналогично порядку подачи</w:t>
      </w:r>
      <w:r w:rsidR="00E94F95">
        <w:rPr>
          <w:rFonts w:eastAsia="Calibri"/>
          <w:bCs/>
          <w:lang w:eastAsia="en-US"/>
        </w:rPr>
        <w:t xml:space="preserve"> </w:t>
      </w:r>
      <w:r w:rsidR="00731099" w:rsidRPr="00731099">
        <w:rPr>
          <w:rFonts w:eastAsia="Calibri"/>
          <w:bCs/>
          <w:lang w:eastAsia="en-US"/>
        </w:rPr>
        <w:t>Заявок на участие в аукционе.</w:t>
      </w:r>
    </w:p>
    <w:p w14:paraId="1DDBD30D" w14:textId="77777777" w:rsid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3</w:t>
      </w:r>
      <w:r w:rsidR="00731099" w:rsidRPr="00731099">
        <w:rPr>
          <w:rFonts w:eastAsia="Calibri"/>
          <w:bCs/>
          <w:lang w:eastAsia="en-US"/>
        </w:rPr>
        <w:t>.10. Прием/подача Заявок прекращается в указанный в извещении о проведении аукциона,</w:t>
      </w:r>
      <w:r w:rsidR="00E94F95">
        <w:rPr>
          <w:rFonts w:eastAsia="Calibri"/>
          <w:bCs/>
          <w:lang w:eastAsia="en-US"/>
        </w:rPr>
        <w:t xml:space="preserve"> </w:t>
      </w:r>
      <w:r w:rsidR="00731099" w:rsidRPr="00731099">
        <w:rPr>
          <w:rFonts w:eastAsia="Calibri"/>
          <w:bCs/>
          <w:lang w:eastAsia="en-US"/>
        </w:rPr>
        <w:t>Документации об аукционе день.</w:t>
      </w:r>
    </w:p>
    <w:p w14:paraId="153C4C3A" w14:textId="77777777" w:rsidR="00D2479D"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D2479D">
        <w:rPr>
          <w:rFonts w:eastAsia="Calibri"/>
          <w:bCs/>
          <w:lang w:eastAsia="en-US"/>
        </w:rPr>
        <w:t>.</w:t>
      </w:r>
      <w:r w:rsidR="00A0533D">
        <w:rPr>
          <w:rFonts w:eastAsia="Calibri"/>
          <w:bCs/>
          <w:lang w:eastAsia="en-US"/>
        </w:rPr>
        <w:t>3</w:t>
      </w:r>
      <w:r w:rsidR="00D2479D">
        <w:rPr>
          <w:rFonts w:eastAsia="Calibri"/>
          <w:bCs/>
          <w:lang w:eastAsia="en-US"/>
        </w:rPr>
        <w:t xml:space="preserve">.11.Принятые Заявки Заявителям и Участникам аукциона после завершения аукциона не возвращаются, за исключением случаев, указанных в пунктах </w:t>
      </w:r>
      <w:r>
        <w:rPr>
          <w:rFonts w:eastAsia="Calibri"/>
          <w:bCs/>
          <w:lang w:eastAsia="en-US"/>
        </w:rPr>
        <w:t>6</w:t>
      </w:r>
      <w:r w:rsidR="00D2479D">
        <w:rPr>
          <w:rFonts w:eastAsia="Calibri"/>
          <w:bCs/>
          <w:lang w:eastAsia="en-US"/>
        </w:rPr>
        <w:t>.</w:t>
      </w:r>
      <w:r w:rsidR="00A0533D">
        <w:rPr>
          <w:rFonts w:eastAsia="Calibri"/>
          <w:bCs/>
          <w:lang w:eastAsia="en-US"/>
        </w:rPr>
        <w:t>3</w:t>
      </w:r>
      <w:r w:rsidR="00D2479D">
        <w:rPr>
          <w:rFonts w:eastAsia="Calibri"/>
          <w:bCs/>
          <w:lang w:eastAsia="en-US"/>
        </w:rPr>
        <w:t xml:space="preserve">.7, </w:t>
      </w:r>
      <w:r>
        <w:rPr>
          <w:rFonts w:eastAsia="Calibri"/>
          <w:bCs/>
          <w:lang w:eastAsia="en-US"/>
        </w:rPr>
        <w:t>6</w:t>
      </w:r>
      <w:r w:rsidR="00D2479D">
        <w:rPr>
          <w:rFonts w:eastAsia="Calibri"/>
          <w:bCs/>
          <w:lang w:eastAsia="en-US"/>
        </w:rPr>
        <w:t>.</w:t>
      </w:r>
      <w:r w:rsidR="00A0533D">
        <w:rPr>
          <w:rFonts w:eastAsia="Calibri"/>
          <w:bCs/>
          <w:lang w:eastAsia="en-US"/>
        </w:rPr>
        <w:t>3</w:t>
      </w:r>
      <w:r w:rsidR="00D2479D">
        <w:rPr>
          <w:rFonts w:eastAsia="Calibri"/>
          <w:bCs/>
          <w:lang w:eastAsia="en-US"/>
        </w:rPr>
        <w:t>.8 настоящей Документации.</w:t>
      </w:r>
    </w:p>
    <w:p w14:paraId="454510E1"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4</w:t>
      </w:r>
      <w:r w:rsidR="00731099" w:rsidRPr="00731099">
        <w:rPr>
          <w:rFonts w:eastAsia="Calibri"/>
          <w:bCs/>
          <w:lang w:eastAsia="en-US"/>
        </w:rPr>
        <w:t>. Требования к форме Заявки и инструкция по ее заполнению</w:t>
      </w:r>
      <w:r w:rsidR="00BC7C18">
        <w:rPr>
          <w:rFonts w:eastAsia="Calibri"/>
          <w:bCs/>
          <w:lang w:eastAsia="en-US"/>
        </w:rPr>
        <w:t>.</w:t>
      </w:r>
    </w:p>
    <w:p w14:paraId="05A57058"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Все подаваемые Заявителем документы не должны иметь неоговоренных исправлений, а также не</w:t>
      </w:r>
      <w:r w:rsidR="00D2479D">
        <w:rPr>
          <w:rFonts w:eastAsia="Calibri"/>
          <w:bCs/>
          <w:lang w:eastAsia="en-US"/>
        </w:rPr>
        <w:t xml:space="preserve"> </w:t>
      </w:r>
      <w:r w:rsidRPr="00731099">
        <w:rPr>
          <w:rFonts w:eastAsia="Calibri"/>
          <w:bCs/>
          <w:lang w:eastAsia="en-US"/>
        </w:rPr>
        <w:t>должны быть исполнены карандашом. Все исправления должны быть надлежащим образом</w:t>
      </w:r>
      <w:r w:rsidR="00D2479D">
        <w:rPr>
          <w:rFonts w:eastAsia="Calibri"/>
          <w:bCs/>
          <w:lang w:eastAsia="en-US"/>
        </w:rPr>
        <w:t xml:space="preserve"> </w:t>
      </w:r>
      <w:r w:rsidRPr="00731099">
        <w:rPr>
          <w:rFonts w:eastAsia="Calibri"/>
          <w:bCs/>
          <w:lang w:eastAsia="en-US"/>
        </w:rPr>
        <w:t>заверены. Печати и подписи, а также реквизиты и текст оригиналов и копий документов должны</w:t>
      </w:r>
      <w:r w:rsidR="00D2479D">
        <w:rPr>
          <w:rFonts w:eastAsia="Calibri"/>
          <w:bCs/>
          <w:lang w:eastAsia="en-US"/>
        </w:rPr>
        <w:t xml:space="preserve"> </w:t>
      </w:r>
      <w:r w:rsidRPr="00731099">
        <w:rPr>
          <w:rFonts w:eastAsia="Calibri"/>
          <w:bCs/>
          <w:lang w:eastAsia="en-US"/>
        </w:rPr>
        <w:t>быть четкими и читаемыми. Подписи на оригиналах и копиях документов должны быть</w:t>
      </w:r>
      <w:r w:rsidR="00D2479D">
        <w:rPr>
          <w:rFonts w:eastAsia="Calibri"/>
          <w:bCs/>
          <w:lang w:eastAsia="en-US"/>
        </w:rPr>
        <w:t xml:space="preserve"> </w:t>
      </w:r>
      <w:r w:rsidRPr="00731099">
        <w:rPr>
          <w:rFonts w:eastAsia="Calibri"/>
          <w:bCs/>
          <w:lang w:eastAsia="en-US"/>
        </w:rPr>
        <w:t>расшифрованы (указывается должность, фамилия и инициалы подписавшегося лица).</w:t>
      </w:r>
    </w:p>
    <w:p w14:paraId="36D382F6"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4</w:t>
      </w:r>
      <w:r w:rsidR="00731099" w:rsidRPr="00731099">
        <w:rPr>
          <w:rFonts w:eastAsia="Calibri"/>
          <w:bCs/>
          <w:lang w:eastAsia="en-US"/>
        </w:rPr>
        <w:t>.1. Заявка подается Заявителем в сроки, порядке и по форме, которые установлены в Документации</w:t>
      </w:r>
      <w:r w:rsidR="00D2479D">
        <w:rPr>
          <w:rFonts w:eastAsia="Calibri"/>
          <w:bCs/>
          <w:lang w:eastAsia="en-US"/>
        </w:rPr>
        <w:t xml:space="preserve"> </w:t>
      </w:r>
      <w:r w:rsidR="00731099" w:rsidRPr="00731099">
        <w:rPr>
          <w:rFonts w:eastAsia="Calibri"/>
          <w:bCs/>
          <w:lang w:eastAsia="en-US"/>
        </w:rPr>
        <w:t>об аукционе.</w:t>
      </w:r>
    </w:p>
    <w:p w14:paraId="6B53EA89"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4</w:t>
      </w:r>
      <w:r w:rsidR="00731099" w:rsidRPr="00731099">
        <w:rPr>
          <w:rFonts w:eastAsia="Calibri"/>
          <w:bCs/>
          <w:lang w:eastAsia="en-US"/>
        </w:rPr>
        <w:t>.2. Заявка должна быть:</w:t>
      </w:r>
    </w:p>
    <w:p w14:paraId="0D597B70"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сшита в единую книгу, которая должна содержать сквозную нумерацию листов;</w:t>
      </w:r>
    </w:p>
    <w:p w14:paraId="3CE1404B"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на прошивке заверена оригиналом подписи уполномоченного представителя Заявителя с указанием</w:t>
      </w:r>
      <w:r w:rsidR="00D2479D">
        <w:rPr>
          <w:rFonts w:eastAsia="Calibri"/>
          <w:bCs/>
          <w:lang w:eastAsia="en-US"/>
        </w:rPr>
        <w:t xml:space="preserve"> </w:t>
      </w:r>
      <w:r w:rsidRPr="00731099">
        <w:rPr>
          <w:rFonts w:eastAsia="Calibri"/>
          <w:bCs/>
          <w:lang w:eastAsia="en-US"/>
        </w:rPr>
        <w:t>должности и расшифровкой Ф.И.О. (для юридических лиц) или оригиналом подписи Заявителя с указанием</w:t>
      </w:r>
      <w:r w:rsidR="00D2479D">
        <w:rPr>
          <w:rFonts w:eastAsia="Calibri"/>
          <w:bCs/>
          <w:lang w:eastAsia="en-US"/>
        </w:rPr>
        <w:t xml:space="preserve"> </w:t>
      </w:r>
      <w:r w:rsidRPr="00731099">
        <w:rPr>
          <w:rFonts w:eastAsia="Calibri"/>
          <w:bCs/>
          <w:lang w:eastAsia="en-US"/>
        </w:rPr>
        <w:t>Ф.И.О. (для индивидуальных предпринимателей) и печатью Заявителя (для юридических лиц (при наличии),</w:t>
      </w:r>
      <w:r w:rsidR="00D2479D">
        <w:rPr>
          <w:rFonts w:eastAsia="Calibri"/>
          <w:bCs/>
          <w:lang w:eastAsia="en-US"/>
        </w:rPr>
        <w:t xml:space="preserve"> </w:t>
      </w:r>
      <w:r w:rsidRPr="00731099">
        <w:rPr>
          <w:rFonts w:eastAsia="Calibri"/>
          <w:bCs/>
          <w:lang w:eastAsia="en-US"/>
        </w:rPr>
        <w:t>индивидуальны</w:t>
      </w:r>
      <w:r w:rsidR="00D2479D">
        <w:rPr>
          <w:rFonts w:eastAsia="Calibri"/>
          <w:bCs/>
          <w:lang w:eastAsia="en-US"/>
        </w:rPr>
        <w:t>х предпринимателей (при наличии</w:t>
      </w:r>
      <w:r w:rsidRPr="00731099">
        <w:rPr>
          <w:rFonts w:eastAsia="Calibri"/>
          <w:bCs/>
          <w:lang w:eastAsia="en-US"/>
        </w:rPr>
        <w:t>) с указанием количества листов;</w:t>
      </w:r>
    </w:p>
    <w:p w14:paraId="286C5776"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заполнена разборчиво на русском языке и по всем пунктам;</w:t>
      </w:r>
    </w:p>
    <w:p w14:paraId="5F641804"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подана в запечатанном конверте, при этом на таком конверте указывается Заявителем: наименование и</w:t>
      </w:r>
      <w:r w:rsidR="00D2479D">
        <w:rPr>
          <w:rFonts w:eastAsia="Calibri"/>
          <w:bCs/>
          <w:lang w:eastAsia="en-US"/>
        </w:rPr>
        <w:t xml:space="preserve"> </w:t>
      </w:r>
      <w:r w:rsidRPr="00731099">
        <w:rPr>
          <w:rFonts w:eastAsia="Calibri"/>
          <w:bCs/>
          <w:lang w:eastAsia="en-US"/>
        </w:rPr>
        <w:t>дата аукциона, номер</w:t>
      </w:r>
      <w:r w:rsidR="00D2479D">
        <w:rPr>
          <w:rFonts w:eastAsia="Calibri"/>
          <w:bCs/>
          <w:lang w:eastAsia="en-US"/>
        </w:rPr>
        <w:t xml:space="preserve"> лота, в отношении которого подана заявка, </w:t>
      </w:r>
      <w:r w:rsidRPr="00731099">
        <w:rPr>
          <w:rFonts w:eastAsia="Calibri"/>
          <w:bCs/>
          <w:lang w:eastAsia="en-US"/>
        </w:rPr>
        <w:t>и площадь Объекта (лота) аукциона.</w:t>
      </w:r>
    </w:p>
    <w:p w14:paraId="1DFA3C9A"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Заявитель вправе не указывать на таком конверте свое фирменное наименование (наименование),</w:t>
      </w:r>
      <w:r w:rsidR="00D2479D">
        <w:rPr>
          <w:rFonts w:eastAsia="Calibri"/>
          <w:bCs/>
          <w:lang w:eastAsia="en-US"/>
        </w:rPr>
        <w:t xml:space="preserve"> </w:t>
      </w:r>
      <w:r w:rsidRPr="00731099">
        <w:rPr>
          <w:rFonts w:eastAsia="Calibri"/>
          <w:bCs/>
          <w:lang w:eastAsia="en-US"/>
        </w:rPr>
        <w:t>юридический адрес (для юридического лица) или Ф.И.О., сведения о месте жительства (для</w:t>
      </w:r>
      <w:r w:rsidR="00D2479D">
        <w:rPr>
          <w:rFonts w:eastAsia="Calibri"/>
          <w:bCs/>
          <w:lang w:eastAsia="en-US"/>
        </w:rPr>
        <w:t xml:space="preserve"> </w:t>
      </w:r>
      <w:r w:rsidRPr="00731099">
        <w:rPr>
          <w:rFonts w:eastAsia="Calibri"/>
          <w:bCs/>
          <w:lang w:eastAsia="en-US"/>
        </w:rPr>
        <w:t>индивидуального предпринимателя).</w:t>
      </w:r>
    </w:p>
    <w:p w14:paraId="23F3B00C"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4</w:t>
      </w:r>
      <w:r w:rsidR="00731099" w:rsidRPr="00731099">
        <w:rPr>
          <w:rFonts w:eastAsia="Calibri"/>
          <w:bCs/>
          <w:lang w:eastAsia="en-US"/>
        </w:rPr>
        <w:t>.3. Верность копий представляемых документов должна быть подтверждена оригиналом подписи</w:t>
      </w:r>
      <w:r w:rsidR="00D2479D">
        <w:rPr>
          <w:rFonts w:eastAsia="Calibri"/>
          <w:bCs/>
          <w:lang w:eastAsia="en-US"/>
        </w:rPr>
        <w:t xml:space="preserve"> </w:t>
      </w:r>
      <w:r w:rsidR="00731099" w:rsidRPr="00731099">
        <w:rPr>
          <w:rFonts w:eastAsia="Calibri"/>
          <w:bCs/>
          <w:lang w:eastAsia="en-US"/>
        </w:rPr>
        <w:t>руководителя Заявителя либо уполномоченного представителя (для юридических лиц) или оригиналом</w:t>
      </w:r>
      <w:r w:rsidR="00D2479D">
        <w:rPr>
          <w:rFonts w:eastAsia="Calibri"/>
          <w:bCs/>
          <w:lang w:eastAsia="en-US"/>
        </w:rPr>
        <w:t xml:space="preserve"> </w:t>
      </w:r>
      <w:r w:rsidR="00731099" w:rsidRPr="00731099">
        <w:rPr>
          <w:rFonts w:eastAsia="Calibri"/>
          <w:bCs/>
          <w:lang w:eastAsia="en-US"/>
        </w:rPr>
        <w:t>подписи Заявителя (для индивидуальных предпринимателей) и заверена печатью Заявителя (для</w:t>
      </w:r>
      <w:r w:rsidR="00D2479D">
        <w:rPr>
          <w:rFonts w:eastAsia="Calibri"/>
          <w:bCs/>
          <w:lang w:eastAsia="en-US"/>
        </w:rPr>
        <w:t xml:space="preserve"> </w:t>
      </w:r>
      <w:r w:rsidR="00731099" w:rsidRPr="00731099">
        <w:rPr>
          <w:rFonts w:eastAsia="Calibri"/>
          <w:bCs/>
          <w:lang w:eastAsia="en-US"/>
        </w:rPr>
        <w:t>юридических лиц (при наличии), индивидуальных предпринимателей (при наличии).</w:t>
      </w:r>
    </w:p>
    <w:p w14:paraId="56B57681"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lastRenderedPageBreak/>
        <w:t>6</w:t>
      </w:r>
      <w:r w:rsidR="00731099" w:rsidRPr="00731099">
        <w:rPr>
          <w:rFonts w:eastAsia="Calibri"/>
          <w:bCs/>
          <w:lang w:eastAsia="en-US"/>
        </w:rPr>
        <w:t>.</w:t>
      </w:r>
      <w:r w:rsidR="00A0533D">
        <w:rPr>
          <w:rFonts w:eastAsia="Calibri"/>
          <w:bCs/>
          <w:lang w:eastAsia="en-US"/>
        </w:rPr>
        <w:t>4</w:t>
      </w:r>
      <w:r w:rsidR="00731099" w:rsidRPr="00731099">
        <w:rPr>
          <w:rFonts w:eastAsia="Calibri"/>
          <w:bCs/>
          <w:lang w:eastAsia="en-US"/>
        </w:rPr>
        <w:t>.4. При нумерации листов документов номера на оригиналах официальных документов, выданных</w:t>
      </w:r>
      <w:r w:rsidR="00D2479D">
        <w:rPr>
          <w:rFonts w:eastAsia="Calibri"/>
          <w:bCs/>
          <w:lang w:eastAsia="en-US"/>
        </w:rPr>
        <w:t xml:space="preserve"> </w:t>
      </w:r>
      <w:r w:rsidR="00731099" w:rsidRPr="00731099">
        <w:rPr>
          <w:rFonts w:eastAsia="Calibri"/>
          <w:bCs/>
          <w:lang w:eastAsia="en-US"/>
        </w:rPr>
        <w:t>Заявителю третьими лицами (лицензии, доверенности, нотариально заверенные копии и др.), проставляются</w:t>
      </w:r>
      <w:r w:rsidR="00D2479D">
        <w:rPr>
          <w:rFonts w:eastAsia="Calibri"/>
          <w:bCs/>
          <w:lang w:eastAsia="en-US"/>
        </w:rPr>
        <w:t xml:space="preserve"> </w:t>
      </w:r>
      <w:r w:rsidR="00731099" w:rsidRPr="00731099">
        <w:rPr>
          <w:rFonts w:eastAsia="Calibri"/>
          <w:bCs/>
          <w:lang w:eastAsia="en-US"/>
        </w:rPr>
        <w:t>на обороте листа в левом нижнем углу.</w:t>
      </w:r>
    </w:p>
    <w:p w14:paraId="0A900AE8"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A0533D">
        <w:rPr>
          <w:rFonts w:eastAsia="Calibri"/>
          <w:bCs/>
          <w:lang w:eastAsia="en-US"/>
        </w:rPr>
        <w:t>4</w:t>
      </w:r>
      <w:r w:rsidR="00731099" w:rsidRPr="00731099">
        <w:rPr>
          <w:rFonts w:eastAsia="Calibri"/>
          <w:bCs/>
          <w:lang w:eastAsia="en-US"/>
        </w:rPr>
        <w:t>.5. При заполнении Заявки и оформлении документов не допускается применение факсимильных</w:t>
      </w:r>
      <w:r w:rsidR="00D2479D">
        <w:rPr>
          <w:rFonts w:eastAsia="Calibri"/>
          <w:bCs/>
          <w:lang w:eastAsia="en-US"/>
        </w:rPr>
        <w:t xml:space="preserve"> </w:t>
      </w:r>
      <w:r w:rsidR="00731099" w:rsidRPr="00731099">
        <w:rPr>
          <w:rFonts w:eastAsia="Calibri"/>
          <w:bCs/>
          <w:lang w:eastAsia="en-US"/>
        </w:rPr>
        <w:t>подписей.</w:t>
      </w:r>
    </w:p>
    <w:p w14:paraId="52FF2A2A"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FD2B61">
        <w:rPr>
          <w:rFonts w:eastAsia="Calibri"/>
          <w:bCs/>
          <w:lang w:eastAsia="en-US"/>
        </w:rPr>
        <w:t>5</w:t>
      </w:r>
      <w:r w:rsidR="00731099" w:rsidRPr="00731099">
        <w:rPr>
          <w:rFonts w:eastAsia="Calibri"/>
          <w:bCs/>
          <w:lang w:eastAsia="en-US"/>
        </w:rPr>
        <w:t>. Перечень документов, необходимых для участия в аукционе</w:t>
      </w:r>
    </w:p>
    <w:p w14:paraId="22017CD4"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FD2B61">
        <w:rPr>
          <w:rFonts w:eastAsia="Calibri"/>
          <w:bCs/>
          <w:lang w:eastAsia="en-US"/>
        </w:rPr>
        <w:t>5</w:t>
      </w:r>
      <w:r w:rsidR="00731099" w:rsidRPr="00731099">
        <w:rPr>
          <w:rFonts w:eastAsia="Calibri"/>
          <w:bCs/>
          <w:lang w:eastAsia="en-US"/>
        </w:rPr>
        <w:t>.1. Для участия в аукционе с учетом требований, установленных Документацией об аукционе,</w:t>
      </w:r>
      <w:r w:rsidR="00D2479D">
        <w:rPr>
          <w:rFonts w:eastAsia="Calibri"/>
          <w:bCs/>
          <w:lang w:eastAsia="en-US"/>
        </w:rPr>
        <w:t xml:space="preserve"> </w:t>
      </w:r>
      <w:r w:rsidR="00731099" w:rsidRPr="00731099">
        <w:rPr>
          <w:rFonts w:eastAsia="Calibri"/>
          <w:bCs/>
          <w:lang w:eastAsia="en-US"/>
        </w:rPr>
        <w:t xml:space="preserve">Заявителю необходимо представить Заявку по форме, установленной настоящей Документацией об </w:t>
      </w:r>
      <w:r w:rsidR="00731099" w:rsidRPr="00013E93">
        <w:rPr>
          <w:rFonts w:eastAsia="Calibri"/>
          <w:bCs/>
          <w:lang w:eastAsia="en-US"/>
        </w:rPr>
        <w:t>аукционе</w:t>
      </w:r>
      <w:r w:rsidR="00D2479D" w:rsidRPr="00013E93">
        <w:rPr>
          <w:rFonts w:eastAsia="Calibri"/>
          <w:bCs/>
          <w:lang w:eastAsia="en-US"/>
        </w:rPr>
        <w:t xml:space="preserve"> </w:t>
      </w:r>
      <w:r w:rsidR="00731099" w:rsidRPr="00013E93">
        <w:rPr>
          <w:rFonts w:eastAsia="Calibri"/>
          <w:bCs/>
          <w:lang w:eastAsia="en-US"/>
        </w:rPr>
        <w:t xml:space="preserve">(Приложение </w:t>
      </w:r>
      <w:r w:rsidR="00013E93" w:rsidRPr="00013E93">
        <w:rPr>
          <w:rFonts w:eastAsia="Calibri"/>
          <w:bCs/>
          <w:lang w:eastAsia="en-US"/>
        </w:rPr>
        <w:t>1</w:t>
      </w:r>
      <w:r w:rsidR="00731099" w:rsidRPr="00013E93">
        <w:rPr>
          <w:rFonts w:eastAsia="Calibri"/>
          <w:bCs/>
          <w:lang w:eastAsia="en-US"/>
        </w:rPr>
        <w:t>).</w:t>
      </w:r>
    </w:p>
    <w:p w14:paraId="2E1E9640"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FD2B61">
        <w:rPr>
          <w:rFonts w:eastAsia="Calibri"/>
          <w:bCs/>
          <w:lang w:eastAsia="en-US"/>
        </w:rPr>
        <w:t>5</w:t>
      </w:r>
      <w:r w:rsidR="00731099" w:rsidRPr="00731099">
        <w:rPr>
          <w:rFonts w:eastAsia="Calibri"/>
          <w:bCs/>
          <w:lang w:eastAsia="en-US"/>
        </w:rPr>
        <w:t>.2. Заявка должна содержать:</w:t>
      </w:r>
    </w:p>
    <w:p w14:paraId="6676E8CB"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FD2B61">
        <w:rPr>
          <w:rFonts w:eastAsia="Calibri"/>
          <w:bCs/>
          <w:lang w:eastAsia="en-US"/>
        </w:rPr>
        <w:t>5</w:t>
      </w:r>
      <w:r w:rsidR="00731099" w:rsidRPr="00731099">
        <w:rPr>
          <w:rFonts w:eastAsia="Calibri"/>
          <w:bCs/>
          <w:lang w:eastAsia="en-US"/>
        </w:rPr>
        <w:t>.2.1. Сведения и документы о Заявителе, подавшем Заявку:</w:t>
      </w:r>
    </w:p>
    <w:p w14:paraId="7ACDA1E3"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фирменное наименование (наименование), сведения об организационно-правовой форме, о месте</w:t>
      </w:r>
      <w:r w:rsidR="00D2479D">
        <w:rPr>
          <w:rFonts w:eastAsia="Calibri"/>
          <w:bCs/>
          <w:lang w:eastAsia="en-US"/>
        </w:rPr>
        <w:t xml:space="preserve"> </w:t>
      </w:r>
      <w:r w:rsidRPr="00731099">
        <w:rPr>
          <w:rFonts w:eastAsia="Calibri"/>
          <w:bCs/>
          <w:lang w:eastAsia="en-US"/>
        </w:rPr>
        <w:t>нахождения, почтовый адрес (для юридического лица), фамилия, имя, отчество, паспортные данные,</w:t>
      </w:r>
      <w:r w:rsidR="00D2479D">
        <w:rPr>
          <w:rFonts w:eastAsia="Calibri"/>
          <w:bCs/>
          <w:lang w:eastAsia="en-US"/>
        </w:rPr>
        <w:t xml:space="preserve"> </w:t>
      </w:r>
      <w:r w:rsidRPr="00731099">
        <w:rPr>
          <w:rFonts w:eastAsia="Calibri"/>
          <w:bCs/>
          <w:lang w:eastAsia="en-US"/>
        </w:rPr>
        <w:t>сведения о месте жительства (для индивидуального предпринимателя), номер контактного телефона;</w:t>
      </w:r>
    </w:p>
    <w:p w14:paraId="3DC8821E" w14:textId="5DFD89FB" w:rsidR="00731099" w:rsidRPr="00731099" w:rsidRDefault="00B24B6B" w:rsidP="00731099">
      <w:pPr>
        <w:autoSpaceDE w:val="0"/>
        <w:autoSpaceDN w:val="0"/>
        <w:adjustRightInd w:val="0"/>
        <w:ind w:firstLine="567"/>
        <w:jc w:val="both"/>
        <w:rPr>
          <w:rFonts w:eastAsia="Calibri"/>
          <w:bCs/>
          <w:lang w:eastAsia="en-US"/>
        </w:rPr>
      </w:pPr>
      <w:r>
        <w:rPr>
          <w:rFonts w:eastAsia="Calibri"/>
          <w:bCs/>
          <w:lang w:eastAsia="en-US"/>
        </w:rPr>
        <w:t xml:space="preserve">- </w:t>
      </w:r>
      <w:r w:rsidR="00731099" w:rsidRPr="00731099">
        <w:rPr>
          <w:rFonts w:eastAsia="Calibri"/>
          <w:bCs/>
          <w:lang w:eastAsia="en-US"/>
        </w:rPr>
        <w:t xml:space="preserve">полученную не ранее чем за </w:t>
      </w:r>
      <w:r w:rsidR="00066722">
        <w:rPr>
          <w:rFonts w:eastAsia="Calibri"/>
          <w:bCs/>
          <w:lang w:eastAsia="en-US"/>
        </w:rPr>
        <w:t>1 (один) месяц</w:t>
      </w:r>
      <w:r w:rsidR="00731099" w:rsidRPr="00731099">
        <w:rPr>
          <w:rFonts w:eastAsia="Calibri"/>
          <w:bCs/>
          <w:lang w:eastAsia="en-US"/>
        </w:rPr>
        <w:t xml:space="preserve"> до даты размещения на Официальном сайте извещения о проведении аукциона выписку из единого государственного реестра юридических лиц или</w:t>
      </w:r>
      <w:r w:rsidR="00D2479D">
        <w:rPr>
          <w:rFonts w:eastAsia="Calibri"/>
          <w:bCs/>
          <w:lang w:eastAsia="en-US"/>
        </w:rPr>
        <w:t xml:space="preserve"> </w:t>
      </w:r>
      <w:r w:rsidR="00731099" w:rsidRPr="00731099">
        <w:rPr>
          <w:rFonts w:eastAsia="Calibri"/>
          <w:bCs/>
          <w:lang w:eastAsia="en-US"/>
        </w:rPr>
        <w:t xml:space="preserve">нотариально заверенную копию такой выписки (для юридических лиц), полученную не ранее чем за </w:t>
      </w:r>
      <w:r w:rsidR="00066722">
        <w:rPr>
          <w:rFonts w:eastAsia="Calibri"/>
          <w:bCs/>
          <w:lang w:eastAsia="en-US"/>
        </w:rPr>
        <w:t>1 (один) месяц</w:t>
      </w:r>
      <w:r w:rsidR="00066722" w:rsidRPr="00731099">
        <w:rPr>
          <w:rFonts w:eastAsia="Calibri"/>
          <w:bCs/>
          <w:lang w:eastAsia="en-US"/>
        </w:rPr>
        <w:t xml:space="preserve"> </w:t>
      </w:r>
      <w:r w:rsidR="00731099" w:rsidRPr="00731099">
        <w:rPr>
          <w:rFonts w:eastAsia="Calibri"/>
          <w:bCs/>
          <w:lang w:eastAsia="en-US"/>
        </w:rPr>
        <w:t>до даты размещения на Официальном сайте извещения о проведении аукциона выписку из</w:t>
      </w:r>
      <w:r w:rsidR="00D2479D">
        <w:rPr>
          <w:rFonts w:eastAsia="Calibri"/>
          <w:bCs/>
          <w:lang w:eastAsia="en-US"/>
        </w:rPr>
        <w:t xml:space="preserve"> </w:t>
      </w:r>
      <w:r w:rsidR="00731099" w:rsidRPr="00731099">
        <w:rPr>
          <w:rFonts w:eastAsia="Calibri"/>
          <w:bCs/>
          <w:lang w:eastAsia="en-US"/>
        </w:rPr>
        <w:t>единого государственного реестра индивидуальных предпринимателей или нотариально заверенную копию</w:t>
      </w:r>
      <w:r w:rsidR="00D2479D">
        <w:rPr>
          <w:rFonts w:eastAsia="Calibri"/>
          <w:bCs/>
          <w:lang w:eastAsia="en-US"/>
        </w:rPr>
        <w:t xml:space="preserve"> </w:t>
      </w:r>
      <w:r w:rsidR="00731099" w:rsidRPr="00731099">
        <w:rPr>
          <w:rFonts w:eastAsia="Calibri"/>
          <w:bCs/>
          <w:lang w:eastAsia="en-US"/>
        </w:rPr>
        <w:t>такой выписки (для индивидуальных предпринимателей), надлежащим образом заверенный перевод на</w:t>
      </w:r>
      <w:r w:rsidR="00D2479D">
        <w:rPr>
          <w:rFonts w:eastAsia="Calibri"/>
          <w:bCs/>
          <w:lang w:eastAsia="en-US"/>
        </w:rPr>
        <w:t xml:space="preserve"> </w:t>
      </w:r>
      <w:r w:rsidR="00731099" w:rsidRPr="00731099">
        <w:rPr>
          <w:rFonts w:eastAsia="Calibri"/>
          <w:bCs/>
          <w:lang w:eastAsia="en-US"/>
        </w:rPr>
        <w:t>русский язык документов о государственной регистрации юридического лица или физического лица в</w:t>
      </w:r>
      <w:r w:rsidR="00D2479D">
        <w:rPr>
          <w:rFonts w:eastAsia="Calibri"/>
          <w:bCs/>
          <w:lang w:eastAsia="en-US"/>
        </w:rPr>
        <w:t xml:space="preserve"> </w:t>
      </w:r>
      <w:r w:rsidR="00731099" w:rsidRPr="00731099">
        <w:rPr>
          <w:rFonts w:eastAsia="Calibri"/>
          <w:bCs/>
          <w:lang w:eastAsia="en-US"/>
        </w:rPr>
        <w:t>качестве индивидуального предпринимателя в соответствии с законодательством соответствующего</w:t>
      </w:r>
      <w:r w:rsidR="00D2479D">
        <w:rPr>
          <w:rFonts w:eastAsia="Calibri"/>
          <w:bCs/>
          <w:lang w:eastAsia="en-US"/>
        </w:rPr>
        <w:t xml:space="preserve"> </w:t>
      </w:r>
      <w:r w:rsidR="00731099" w:rsidRPr="00731099">
        <w:rPr>
          <w:rFonts w:eastAsia="Calibri"/>
          <w:bCs/>
          <w:lang w:eastAsia="en-US"/>
        </w:rPr>
        <w:t>государства (для иностранных лиц), полученные не ранее чем за шесть месяцев до даты размещения на</w:t>
      </w:r>
      <w:r w:rsidR="00D2479D">
        <w:rPr>
          <w:rFonts w:eastAsia="Calibri"/>
          <w:bCs/>
          <w:lang w:eastAsia="en-US"/>
        </w:rPr>
        <w:t xml:space="preserve"> </w:t>
      </w:r>
      <w:r w:rsidR="00731099" w:rsidRPr="00731099">
        <w:rPr>
          <w:rFonts w:eastAsia="Calibri"/>
          <w:bCs/>
          <w:lang w:eastAsia="en-US"/>
        </w:rPr>
        <w:t>Официальном сайте извещения о проведении аукциона;</w:t>
      </w:r>
    </w:p>
    <w:p w14:paraId="50348E17"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документ, подтверждающий полномочия лица на осуществление действий от имени Заявителя -</w:t>
      </w:r>
      <w:r w:rsidR="00B5415A">
        <w:rPr>
          <w:rFonts w:eastAsia="Calibri"/>
          <w:bCs/>
          <w:lang w:eastAsia="en-US"/>
        </w:rPr>
        <w:t xml:space="preserve"> </w:t>
      </w:r>
      <w:r w:rsidRPr="00731099">
        <w:rPr>
          <w:rFonts w:eastAsia="Calibri"/>
          <w:bCs/>
          <w:lang w:eastAsia="en-US"/>
        </w:rPr>
        <w:t>юридического лица (копия решения о назначении или об избрании либо приказа о назначении физического</w:t>
      </w:r>
      <w:r w:rsidR="00B5415A">
        <w:rPr>
          <w:rFonts w:eastAsia="Calibri"/>
          <w:bCs/>
          <w:lang w:eastAsia="en-US"/>
        </w:rPr>
        <w:t xml:space="preserve"> </w:t>
      </w:r>
      <w:r w:rsidRPr="00731099">
        <w:rPr>
          <w:rFonts w:eastAsia="Calibri"/>
          <w:bCs/>
          <w:lang w:eastAsia="en-US"/>
        </w:rPr>
        <w:t>лица на должность, в соответствии с которым такое физическое лицо обладает правом действовать от имени</w:t>
      </w:r>
      <w:r w:rsidR="00B5415A">
        <w:rPr>
          <w:rFonts w:eastAsia="Calibri"/>
          <w:bCs/>
          <w:lang w:eastAsia="en-US"/>
        </w:rPr>
        <w:t xml:space="preserve"> </w:t>
      </w:r>
      <w:r w:rsidRPr="00731099">
        <w:rPr>
          <w:rFonts w:eastAsia="Calibri"/>
          <w:bCs/>
          <w:lang w:eastAsia="en-US"/>
        </w:rPr>
        <w:t>Заявителя без доверенности (далее - руководитель). В случае если от имени Заявителя действует иное лицо,</w:t>
      </w:r>
      <w:r w:rsidR="00B5415A">
        <w:rPr>
          <w:rFonts w:eastAsia="Calibri"/>
          <w:bCs/>
          <w:lang w:eastAsia="en-US"/>
        </w:rPr>
        <w:t xml:space="preserve"> </w:t>
      </w:r>
      <w:r w:rsidRPr="00731099">
        <w:rPr>
          <w:rFonts w:eastAsia="Calibri"/>
          <w:bCs/>
          <w:lang w:eastAsia="en-US"/>
        </w:rPr>
        <w:t>Заявка на участие в аукционе должна содержать также доверенность на осуществление действий от имени</w:t>
      </w:r>
      <w:r w:rsidR="00B5415A">
        <w:rPr>
          <w:rFonts w:eastAsia="Calibri"/>
          <w:bCs/>
          <w:lang w:eastAsia="en-US"/>
        </w:rPr>
        <w:t xml:space="preserve"> </w:t>
      </w:r>
      <w:r w:rsidRPr="00731099">
        <w:rPr>
          <w:rFonts w:eastAsia="Calibri"/>
          <w:bCs/>
          <w:lang w:eastAsia="en-US"/>
        </w:rPr>
        <w:t>Заявителя, заверенную печатью Заявителя (при наличии) и подписанную руководителем Заявителя (для</w:t>
      </w:r>
      <w:r w:rsidR="00B5415A">
        <w:rPr>
          <w:rFonts w:eastAsia="Calibri"/>
          <w:bCs/>
          <w:lang w:eastAsia="en-US"/>
        </w:rPr>
        <w:t xml:space="preserve"> </w:t>
      </w:r>
      <w:r w:rsidRPr="00731099">
        <w:rPr>
          <w:rFonts w:eastAsia="Calibri"/>
          <w:bCs/>
          <w:lang w:eastAsia="en-US"/>
        </w:rPr>
        <w:t>юридических лиц) или уполномоченным этим руководителем лицом, либо нотариально заверенную копию</w:t>
      </w:r>
      <w:r w:rsidR="00B5415A">
        <w:rPr>
          <w:rFonts w:eastAsia="Calibri"/>
          <w:bCs/>
          <w:lang w:eastAsia="en-US"/>
        </w:rPr>
        <w:t xml:space="preserve"> </w:t>
      </w:r>
      <w:r w:rsidRPr="00731099">
        <w:rPr>
          <w:rFonts w:eastAsia="Calibri"/>
          <w:bCs/>
          <w:lang w:eastAsia="en-US"/>
        </w:rPr>
        <w:t>такой доверенности. В случае если указанная доверенность подписана лицом, уполномоченным</w:t>
      </w:r>
      <w:r w:rsidR="00B5415A">
        <w:rPr>
          <w:rFonts w:eastAsia="Calibri"/>
          <w:bCs/>
          <w:lang w:eastAsia="en-US"/>
        </w:rPr>
        <w:t xml:space="preserve"> </w:t>
      </w:r>
      <w:r w:rsidRPr="00731099">
        <w:rPr>
          <w:rFonts w:eastAsia="Calibri"/>
          <w:bCs/>
          <w:lang w:eastAsia="en-US"/>
        </w:rPr>
        <w:t>руководителем Заявителя, Заявка должна содержать также документ, подтверждающий полномочия такого</w:t>
      </w:r>
      <w:r w:rsidR="00B5415A">
        <w:rPr>
          <w:rFonts w:eastAsia="Calibri"/>
          <w:bCs/>
          <w:lang w:eastAsia="en-US"/>
        </w:rPr>
        <w:t xml:space="preserve"> </w:t>
      </w:r>
      <w:r w:rsidRPr="00731099">
        <w:rPr>
          <w:rFonts w:eastAsia="Calibri"/>
          <w:bCs/>
          <w:lang w:eastAsia="en-US"/>
        </w:rPr>
        <w:t>лица;</w:t>
      </w:r>
    </w:p>
    <w:p w14:paraId="0B3BF65B" w14:textId="77777777" w:rsid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копии учредительных документов Заявителя (для юридических лиц);</w:t>
      </w:r>
    </w:p>
    <w:p w14:paraId="1666A70D" w14:textId="604F8CF9" w:rsidR="00FD2B61" w:rsidRDefault="00FD2B61" w:rsidP="00731099">
      <w:pPr>
        <w:autoSpaceDE w:val="0"/>
        <w:autoSpaceDN w:val="0"/>
        <w:adjustRightInd w:val="0"/>
        <w:ind w:firstLine="567"/>
        <w:jc w:val="both"/>
        <w:rPr>
          <w:color w:val="000000"/>
        </w:rPr>
      </w:pPr>
      <w:r>
        <w:rPr>
          <w:rFonts w:eastAsia="Calibri"/>
          <w:bCs/>
          <w:lang w:eastAsia="en-US"/>
        </w:rPr>
        <w:t>-</w:t>
      </w:r>
      <w:r w:rsidRPr="00FD2B61">
        <w:rPr>
          <w:color w:val="000000"/>
        </w:rPr>
        <w:t>для</w:t>
      </w:r>
      <w:r w:rsidR="00B24B6B">
        <w:rPr>
          <w:color w:val="000000"/>
        </w:rPr>
        <w:t xml:space="preserve"> физических лиц без статуса ИП:</w:t>
      </w:r>
      <w:r>
        <w:rPr>
          <w:color w:val="000000"/>
        </w:rPr>
        <w:t xml:space="preserve"> с</w:t>
      </w:r>
      <w:r w:rsidRPr="00431A80">
        <w:rPr>
          <w:color w:val="000000"/>
        </w:rPr>
        <w:t xml:space="preserve">огласие на обработку персональных данных (Приложение </w:t>
      </w:r>
      <w:r w:rsidRPr="00B10D8D">
        <w:rPr>
          <w:color w:val="000000"/>
        </w:rPr>
        <w:t xml:space="preserve">№ </w:t>
      </w:r>
      <w:r w:rsidR="00A16C97">
        <w:rPr>
          <w:color w:val="000000"/>
        </w:rPr>
        <w:t>3</w:t>
      </w:r>
      <w:r w:rsidRPr="00431A80">
        <w:rPr>
          <w:color w:val="000000"/>
        </w:rPr>
        <w:t xml:space="preserve"> к </w:t>
      </w:r>
      <w:r w:rsidR="00B24B6B">
        <w:rPr>
          <w:color w:val="000000"/>
        </w:rPr>
        <w:t>настоящей Д</w:t>
      </w:r>
      <w:r>
        <w:rPr>
          <w:color w:val="000000"/>
        </w:rPr>
        <w:t>окументации</w:t>
      </w:r>
      <w:r w:rsidRPr="00431A80">
        <w:rPr>
          <w:color w:val="000000"/>
        </w:rPr>
        <w:t>), копии паспорта, ИНН, СНИЛС.</w:t>
      </w:r>
    </w:p>
    <w:p w14:paraId="1575FD20" w14:textId="173F8670" w:rsid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решение об одобрении или о совершении крупной сделки либо копия такого решения в случае, если</w:t>
      </w:r>
      <w:r w:rsidR="00B5415A">
        <w:rPr>
          <w:rFonts w:eastAsia="Calibri"/>
          <w:bCs/>
          <w:lang w:eastAsia="en-US"/>
        </w:rPr>
        <w:t xml:space="preserve"> </w:t>
      </w:r>
      <w:r w:rsidRPr="00731099">
        <w:rPr>
          <w:rFonts w:eastAsia="Calibri"/>
          <w:bCs/>
          <w:lang w:eastAsia="en-US"/>
        </w:rPr>
        <w:t>требование о необходимости наличия такого решения для совершения крупной сделки установлено</w:t>
      </w:r>
      <w:r w:rsidR="00B5415A">
        <w:rPr>
          <w:rFonts w:eastAsia="Calibri"/>
          <w:bCs/>
          <w:lang w:eastAsia="en-US"/>
        </w:rPr>
        <w:t xml:space="preserve"> </w:t>
      </w:r>
      <w:r w:rsidRPr="00731099">
        <w:rPr>
          <w:rFonts w:eastAsia="Calibri"/>
          <w:bCs/>
          <w:lang w:eastAsia="en-US"/>
        </w:rPr>
        <w:t>законодательством Российской Федерации, учредительными документами юридического лица и если для</w:t>
      </w:r>
      <w:r w:rsidR="00B5415A">
        <w:rPr>
          <w:rFonts w:eastAsia="Calibri"/>
          <w:bCs/>
          <w:lang w:eastAsia="en-US"/>
        </w:rPr>
        <w:t xml:space="preserve"> </w:t>
      </w:r>
      <w:r w:rsidRPr="00731099">
        <w:rPr>
          <w:rFonts w:eastAsia="Calibri"/>
          <w:bCs/>
          <w:lang w:eastAsia="en-US"/>
        </w:rPr>
        <w:t>Заявителя заключение договора явля</w:t>
      </w:r>
      <w:r w:rsidR="00887FCA">
        <w:rPr>
          <w:rFonts w:eastAsia="Calibri"/>
          <w:bCs/>
          <w:lang w:eastAsia="en-US"/>
        </w:rPr>
        <w:t>е</w:t>
      </w:r>
      <w:r w:rsidRPr="00731099">
        <w:rPr>
          <w:rFonts w:eastAsia="Calibri"/>
          <w:bCs/>
          <w:lang w:eastAsia="en-US"/>
        </w:rPr>
        <w:t>тся крупной</w:t>
      </w:r>
      <w:r w:rsidR="00B5415A">
        <w:rPr>
          <w:rFonts w:eastAsia="Calibri"/>
          <w:bCs/>
          <w:lang w:eastAsia="en-US"/>
        </w:rPr>
        <w:t xml:space="preserve"> </w:t>
      </w:r>
      <w:r w:rsidRPr="00731099">
        <w:rPr>
          <w:rFonts w:eastAsia="Calibri"/>
          <w:bCs/>
          <w:lang w:eastAsia="en-US"/>
        </w:rPr>
        <w:t>сделкой;</w:t>
      </w:r>
    </w:p>
    <w:p w14:paraId="6A7C65DA" w14:textId="77777777" w:rsidR="00FD2B61" w:rsidRPr="00431A80" w:rsidRDefault="00FD2B61" w:rsidP="00FD2B61">
      <w:pPr>
        <w:ind w:firstLine="567"/>
        <w:jc w:val="both"/>
      </w:pPr>
      <w:r>
        <w:rPr>
          <w:rFonts w:eastAsia="Calibri"/>
          <w:bCs/>
          <w:lang w:eastAsia="en-US"/>
        </w:rPr>
        <w:t xml:space="preserve">- </w:t>
      </w:r>
      <w:r w:rsidRPr="00431A80">
        <w:t>бухгалтерские балансы, отчеты о финансовых результатах за</w:t>
      </w:r>
      <w:r>
        <w:t xml:space="preserve"> два </w:t>
      </w:r>
      <w:r w:rsidRPr="00431A80">
        <w:t>предшествующи</w:t>
      </w:r>
      <w:r>
        <w:t>х</w:t>
      </w:r>
      <w:r w:rsidRPr="00431A80">
        <w:t xml:space="preserve"> год</w:t>
      </w:r>
      <w:r>
        <w:t>а</w:t>
      </w:r>
      <w:r w:rsidRPr="00431A80">
        <w:t xml:space="preserve"> и на</w:t>
      </w:r>
      <w:r>
        <w:t xml:space="preserve"> </w:t>
      </w:r>
      <w:r w:rsidRPr="00431A80">
        <w:t>последнюю отчетную дату, предшествующую дате подачи заявки (копии, заверенные</w:t>
      </w:r>
      <w:r>
        <w:t xml:space="preserve"> </w:t>
      </w:r>
      <w:r w:rsidRPr="00431A80">
        <w:t>подписью руководителя и печатью организации (при наличии)).</w:t>
      </w:r>
    </w:p>
    <w:p w14:paraId="415C42FF" w14:textId="13561180" w:rsidR="00FD2B61" w:rsidRPr="00731099" w:rsidRDefault="00FD2B61" w:rsidP="00731099">
      <w:pPr>
        <w:autoSpaceDE w:val="0"/>
        <w:autoSpaceDN w:val="0"/>
        <w:adjustRightInd w:val="0"/>
        <w:ind w:firstLine="567"/>
        <w:jc w:val="both"/>
        <w:rPr>
          <w:rFonts w:eastAsia="Calibri"/>
          <w:bCs/>
          <w:lang w:eastAsia="en-US"/>
        </w:rPr>
      </w:pPr>
      <w:r>
        <w:t>- о</w:t>
      </w:r>
      <w:r w:rsidRPr="00B10D8D">
        <w:t xml:space="preserve">пись представленных документов, подписанная уполномоченным лицом участника </w:t>
      </w:r>
      <w:r>
        <w:t>аукциона</w:t>
      </w:r>
      <w:r w:rsidRPr="00B10D8D">
        <w:t xml:space="preserve"> (Приложение № </w:t>
      </w:r>
      <w:r w:rsidR="00A16C97">
        <w:t>4</w:t>
      </w:r>
      <w:r w:rsidRPr="00FD2B61">
        <w:rPr>
          <w:color w:val="000000"/>
        </w:rPr>
        <w:t xml:space="preserve"> </w:t>
      </w:r>
      <w:r w:rsidRPr="00431A80">
        <w:rPr>
          <w:color w:val="000000"/>
        </w:rPr>
        <w:t xml:space="preserve">к </w:t>
      </w:r>
      <w:r>
        <w:rPr>
          <w:color w:val="000000"/>
        </w:rPr>
        <w:t>настоящей документации</w:t>
      </w:r>
      <w:r w:rsidRPr="00B10D8D">
        <w:t>)</w:t>
      </w:r>
      <w:r>
        <w:t>;</w:t>
      </w:r>
    </w:p>
    <w:p w14:paraId="0B831292" w14:textId="77777777" w:rsidR="00731099" w:rsidRPr="00731099" w:rsidRDefault="00731099" w:rsidP="00731099">
      <w:pPr>
        <w:autoSpaceDE w:val="0"/>
        <w:autoSpaceDN w:val="0"/>
        <w:adjustRightInd w:val="0"/>
        <w:ind w:firstLine="567"/>
        <w:jc w:val="both"/>
        <w:rPr>
          <w:rFonts w:eastAsia="Calibri"/>
          <w:bCs/>
          <w:lang w:eastAsia="en-US"/>
        </w:rPr>
      </w:pPr>
      <w:r w:rsidRPr="00731099">
        <w:rPr>
          <w:rFonts w:eastAsia="Calibri"/>
          <w:bCs/>
          <w:lang w:eastAsia="en-US"/>
        </w:rPr>
        <w:t>- заявление об отсутствии решения о ликвидации Заявителя - юридического лица, об отсутствии</w:t>
      </w:r>
      <w:r w:rsidR="00B5415A">
        <w:rPr>
          <w:rFonts w:eastAsia="Calibri"/>
          <w:bCs/>
          <w:lang w:eastAsia="en-US"/>
        </w:rPr>
        <w:t xml:space="preserve"> </w:t>
      </w:r>
      <w:r w:rsidRPr="00731099">
        <w:rPr>
          <w:rFonts w:eastAsia="Calibri"/>
          <w:bCs/>
          <w:lang w:eastAsia="en-US"/>
        </w:rPr>
        <w:t>решения арбитражного суда о признании Заявителя - юридического лица, индивидуального</w:t>
      </w:r>
      <w:r w:rsidR="00B5415A">
        <w:rPr>
          <w:rFonts w:eastAsia="Calibri"/>
          <w:bCs/>
          <w:lang w:eastAsia="en-US"/>
        </w:rPr>
        <w:t xml:space="preserve"> </w:t>
      </w:r>
      <w:r w:rsidRPr="00731099">
        <w:rPr>
          <w:rFonts w:eastAsia="Calibri"/>
          <w:bCs/>
          <w:lang w:eastAsia="en-US"/>
        </w:rPr>
        <w:t>предпринимателя банкротом и об открытии конкурсного производства, об отсутствии решения о</w:t>
      </w:r>
      <w:r w:rsidR="00B5415A">
        <w:rPr>
          <w:rFonts w:eastAsia="Calibri"/>
          <w:bCs/>
          <w:lang w:eastAsia="en-US"/>
        </w:rPr>
        <w:t xml:space="preserve"> </w:t>
      </w:r>
      <w:r w:rsidRPr="00731099">
        <w:rPr>
          <w:rFonts w:eastAsia="Calibri"/>
          <w:bCs/>
          <w:lang w:eastAsia="en-US"/>
        </w:rPr>
        <w:t>приостановлении деятельности заявителя в порядке, предусмотренном Кодексом Российской Федерации об</w:t>
      </w:r>
      <w:r w:rsidR="00B5415A">
        <w:rPr>
          <w:rFonts w:eastAsia="Calibri"/>
          <w:bCs/>
          <w:lang w:eastAsia="en-US"/>
        </w:rPr>
        <w:t xml:space="preserve"> </w:t>
      </w:r>
      <w:r w:rsidRPr="00731099">
        <w:rPr>
          <w:rFonts w:eastAsia="Calibri"/>
          <w:bCs/>
          <w:lang w:eastAsia="en-US"/>
        </w:rPr>
        <w:t>административных правонарушениях;</w:t>
      </w:r>
    </w:p>
    <w:p w14:paraId="3E6C2E06"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t>6</w:t>
      </w:r>
      <w:r w:rsidR="00731099" w:rsidRPr="00731099">
        <w:rPr>
          <w:rFonts w:eastAsia="Calibri"/>
          <w:bCs/>
          <w:lang w:eastAsia="en-US"/>
        </w:rPr>
        <w:t>.</w:t>
      </w:r>
      <w:r w:rsidR="00FD2B61">
        <w:rPr>
          <w:rFonts w:eastAsia="Calibri"/>
          <w:bCs/>
          <w:lang w:eastAsia="en-US"/>
        </w:rPr>
        <w:t>5</w:t>
      </w:r>
      <w:r w:rsidR="00731099" w:rsidRPr="00731099">
        <w:rPr>
          <w:rFonts w:eastAsia="Calibri"/>
          <w:bCs/>
          <w:lang w:eastAsia="en-US"/>
        </w:rPr>
        <w:t>.2.2</w:t>
      </w:r>
      <w:r w:rsidR="009D41CA">
        <w:rPr>
          <w:rFonts w:eastAsia="Calibri"/>
          <w:bCs/>
          <w:lang w:eastAsia="en-US"/>
        </w:rPr>
        <w:t>.</w:t>
      </w:r>
      <w:r w:rsidR="00731099" w:rsidRPr="00731099">
        <w:rPr>
          <w:rFonts w:eastAsia="Calibri"/>
          <w:bCs/>
          <w:lang w:eastAsia="en-US"/>
        </w:rPr>
        <w:t xml:space="preserve"> При подаче Заявителями Заявок на участие в аукционе, сотрудником, осуществляющим прием и</w:t>
      </w:r>
      <w:r w:rsidR="00B5415A">
        <w:rPr>
          <w:rFonts w:eastAsia="Calibri"/>
          <w:bCs/>
          <w:lang w:eastAsia="en-US"/>
        </w:rPr>
        <w:t xml:space="preserve"> </w:t>
      </w:r>
      <w:r w:rsidR="00731099" w:rsidRPr="00731099">
        <w:rPr>
          <w:rFonts w:eastAsia="Calibri"/>
          <w:bCs/>
          <w:lang w:eastAsia="en-US"/>
        </w:rPr>
        <w:t>оформление документов, консультации не проводятся.</w:t>
      </w:r>
    </w:p>
    <w:p w14:paraId="572E84DA" w14:textId="77777777" w:rsidR="00731099" w:rsidRPr="00731099" w:rsidRDefault="002C429F" w:rsidP="00731099">
      <w:pPr>
        <w:autoSpaceDE w:val="0"/>
        <w:autoSpaceDN w:val="0"/>
        <w:adjustRightInd w:val="0"/>
        <w:ind w:firstLine="567"/>
        <w:jc w:val="both"/>
        <w:rPr>
          <w:rFonts w:eastAsia="Calibri"/>
          <w:bCs/>
          <w:lang w:eastAsia="en-US"/>
        </w:rPr>
      </w:pPr>
      <w:r>
        <w:rPr>
          <w:rFonts w:eastAsia="Calibri"/>
          <w:bCs/>
          <w:lang w:eastAsia="en-US"/>
        </w:rPr>
        <w:lastRenderedPageBreak/>
        <w:t>6</w:t>
      </w:r>
      <w:r w:rsidR="00731099" w:rsidRPr="00731099">
        <w:rPr>
          <w:rFonts w:eastAsia="Calibri"/>
          <w:bCs/>
          <w:lang w:eastAsia="en-US"/>
        </w:rPr>
        <w:t>.</w:t>
      </w:r>
      <w:r w:rsidR="00FD2B61">
        <w:rPr>
          <w:rFonts w:eastAsia="Calibri"/>
          <w:bCs/>
          <w:lang w:eastAsia="en-US"/>
        </w:rPr>
        <w:t>5</w:t>
      </w:r>
      <w:r w:rsidR="00731099" w:rsidRPr="00731099">
        <w:rPr>
          <w:rFonts w:eastAsia="Calibri"/>
          <w:bCs/>
          <w:lang w:eastAsia="en-US"/>
        </w:rPr>
        <w:t>.</w:t>
      </w:r>
      <w:r w:rsidR="009D41CA">
        <w:rPr>
          <w:rFonts w:eastAsia="Calibri"/>
          <w:bCs/>
          <w:lang w:eastAsia="en-US"/>
        </w:rPr>
        <w:t>3</w:t>
      </w:r>
      <w:r w:rsidR="00731099" w:rsidRPr="00731099">
        <w:rPr>
          <w:rFonts w:eastAsia="Calibri"/>
          <w:bCs/>
          <w:lang w:eastAsia="en-US"/>
        </w:rPr>
        <w:t>. Ответственность за достоверность представленной информации и документов несет Заявитель.</w:t>
      </w:r>
    </w:p>
    <w:p w14:paraId="2EAB95E2" w14:textId="77777777" w:rsidR="0017186A" w:rsidRDefault="0017186A">
      <w:pPr>
        <w:ind w:firstLine="540"/>
        <w:jc w:val="center"/>
        <w:rPr>
          <w:b/>
        </w:rPr>
      </w:pPr>
    </w:p>
    <w:p w14:paraId="07A1CE28" w14:textId="77777777" w:rsidR="00B5415A" w:rsidRPr="00B5415A" w:rsidRDefault="002C429F" w:rsidP="00B5415A">
      <w:pPr>
        <w:autoSpaceDE w:val="0"/>
        <w:autoSpaceDN w:val="0"/>
        <w:adjustRightInd w:val="0"/>
        <w:ind w:firstLine="567"/>
        <w:jc w:val="center"/>
        <w:rPr>
          <w:rFonts w:eastAsia="Calibri"/>
          <w:b/>
          <w:bCs/>
          <w:lang w:eastAsia="en-US"/>
        </w:rPr>
      </w:pPr>
      <w:r>
        <w:rPr>
          <w:rFonts w:eastAsia="Calibri"/>
          <w:b/>
          <w:bCs/>
          <w:lang w:eastAsia="en-US"/>
        </w:rPr>
        <w:t>7.</w:t>
      </w:r>
      <w:r w:rsidR="00B5415A" w:rsidRPr="00B5415A">
        <w:rPr>
          <w:rFonts w:eastAsia="Calibri"/>
          <w:b/>
          <w:bCs/>
          <w:lang w:eastAsia="en-US"/>
        </w:rPr>
        <w:t xml:space="preserve"> УСЛОВИЯ ДОПУСКА К УЧАСТИЮ В АУКЦИОНЕ</w:t>
      </w:r>
    </w:p>
    <w:p w14:paraId="656E79D8"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7</w:t>
      </w:r>
      <w:r w:rsidR="00B5415A" w:rsidRPr="00B5415A">
        <w:rPr>
          <w:rFonts w:eastAsia="Calibri"/>
          <w:bCs/>
          <w:lang w:eastAsia="en-US"/>
        </w:rPr>
        <w:t>.1. Заявитель не допускается к участию в аукционе в случаях:</w:t>
      </w:r>
    </w:p>
    <w:p w14:paraId="5A453ED7" w14:textId="77777777" w:rsidR="00B5415A" w:rsidRPr="00B5415A" w:rsidRDefault="00B5415A" w:rsidP="00B5415A">
      <w:pPr>
        <w:autoSpaceDE w:val="0"/>
        <w:autoSpaceDN w:val="0"/>
        <w:adjustRightInd w:val="0"/>
        <w:ind w:firstLine="567"/>
        <w:jc w:val="both"/>
        <w:rPr>
          <w:rFonts w:eastAsia="Calibri"/>
          <w:bCs/>
          <w:lang w:eastAsia="en-US"/>
        </w:rPr>
      </w:pPr>
      <w:r w:rsidRPr="00B5415A">
        <w:rPr>
          <w:rFonts w:eastAsia="Calibri"/>
          <w:bCs/>
          <w:lang w:eastAsia="en-US"/>
        </w:rPr>
        <w:t xml:space="preserve">- непредставления документов, определенных пунктом </w:t>
      </w:r>
      <w:r w:rsidR="002C429F">
        <w:rPr>
          <w:rFonts w:eastAsia="Calibri"/>
          <w:bCs/>
          <w:lang w:eastAsia="en-US"/>
        </w:rPr>
        <w:t>6</w:t>
      </w:r>
      <w:r w:rsidRPr="00B5415A">
        <w:rPr>
          <w:rFonts w:eastAsia="Calibri"/>
          <w:bCs/>
          <w:lang w:eastAsia="en-US"/>
        </w:rPr>
        <w:t>.3 настоящей Документации об аукционе, или</w:t>
      </w:r>
      <w:r>
        <w:rPr>
          <w:rFonts w:eastAsia="Calibri"/>
          <w:bCs/>
          <w:lang w:eastAsia="en-US"/>
        </w:rPr>
        <w:t xml:space="preserve"> </w:t>
      </w:r>
      <w:r w:rsidRPr="00B5415A">
        <w:rPr>
          <w:rFonts w:eastAsia="Calibri"/>
          <w:bCs/>
          <w:lang w:eastAsia="en-US"/>
        </w:rPr>
        <w:t>наличия в таких документах недостоверных сведений;</w:t>
      </w:r>
    </w:p>
    <w:p w14:paraId="2D88A31C" w14:textId="77777777" w:rsidR="00B5415A" w:rsidRPr="00B5415A" w:rsidRDefault="00B5415A" w:rsidP="00B5415A">
      <w:pPr>
        <w:autoSpaceDE w:val="0"/>
        <w:autoSpaceDN w:val="0"/>
        <w:adjustRightInd w:val="0"/>
        <w:ind w:firstLine="567"/>
        <w:jc w:val="both"/>
        <w:rPr>
          <w:rFonts w:eastAsia="Calibri"/>
          <w:bCs/>
          <w:lang w:eastAsia="en-US"/>
        </w:rPr>
      </w:pPr>
      <w:r w:rsidRPr="00B5415A">
        <w:rPr>
          <w:rFonts w:eastAsia="Calibri"/>
          <w:bCs/>
          <w:lang w:eastAsia="en-US"/>
        </w:rPr>
        <w:t xml:space="preserve">- несоответствия Участника требованиям, </w:t>
      </w:r>
      <w:r w:rsidRPr="00013E93">
        <w:rPr>
          <w:rFonts w:eastAsia="Calibri"/>
          <w:bCs/>
          <w:lang w:eastAsia="en-US"/>
        </w:rPr>
        <w:t xml:space="preserve">установленным разделом </w:t>
      </w:r>
      <w:r w:rsidR="002C429F">
        <w:rPr>
          <w:rFonts w:eastAsia="Calibri"/>
          <w:bCs/>
          <w:lang w:eastAsia="en-US"/>
        </w:rPr>
        <w:t>5</w:t>
      </w:r>
      <w:r w:rsidRPr="00013E93">
        <w:rPr>
          <w:rFonts w:eastAsia="Calibri"/>
          <w:bCs/>
          <w:lang w:eastAsia="en-US"/>
        </w:rPr>
        <w:t xml:space="preserve"> Документации</w:t>
      </w:r>
      <w:r w:rsidRPr="00B5415A">
        <w:rPr>
          <w:rFonts w:eastAsia="Calibri"/>
          <w:bCs/>
          <w:lang w:eastAsia="en-US"/>
        </w:rPr>
        <w:t xml:space="preserve"> об аукционе;</w:t>
      </w:r>
    </w:p>
    <w:p w14:paraId="6DE63D50" w14:textId="77777777" w:rsidR="00B5415A" w:rsidRPr="00B5415A" w:rsidRDefault="00B5415A" w:rsidP="00B5415A">
      <w:pPr>
        <w:autoSpaceDE w:val="0"/>
        <w:autoSpaceDN w:val="0"/>
        <w:adjustRightInd w:val="0"/>
        <w:ind w:firstLine="567"/>
        <w:jc w:val="both"/>
        <w:rPr>
          <w:rFonts w:eastAsia="Calibri"/>
          <w:bCs/>
          <w:lang w:eastAsia="en-US"/>
        </w:rPr>
      </w:pPr>
      <w:r w:rsidRPr="00B5415A">
        <w:rPr>
          <w:rFonts w:eastAsia="Calibri"/>
          <w:bCs/>
          <w:lang w:eastAsia="en-US"/>
        </w:rPr>
        <w:t>- несоответствия Заявки на участие в аукционе требованиям Документации об аукционе;</w:t>
      </w:r>
    </w:p>
    <w:p w14:paraId="34CB2597" w14:textId="77777777" w:rsidR="00B5415A" w:rsidRPr="00B5415A" w:rsidRDefault="00B5415A" w:rsidP="00B5415A">
      <w:pPr>
        <w:autoSpaceDE w:val="0"/>
        <w:autoSpaceDN w:val="0"/>
        <w:adjustRightInd w:val="0"/>
        <w:ind w:firstLine="567"/>
        <w:jc w:val="both"/>
        <w:rPr>
          <w:rFonts w:eastAsia="Calibri"/>
          <w:bCs/>
          <w:lang w:eastAsia="en-US"/>
        </w:rPr>
      </w:pPr>
      <w:r w:rsidRPr="00B5415A">
        <w:rPr>
          <w:rFonts w:eastAsia="Calibri"/>
          <w:bCs/>
          <w:lang w:eastAsia="en-US"/>
        </w:rPr>
        <w:t>- наличия решения о ликвидации Заявителя – юридического лица или наличия решения арбитражного</w:t>
      </w:r>
      <w:r>
        <w:rPr>
          <w:rFonts w:eastAsia="Calibri"/>
          <w:bCs/>
          <w:lang w:eastAsia="en-US"/>
        </w:rPr>
        <w:t xml:space="preserve"> </w:t>
      </w:r>
      <w:r w:rsidRPr="00B5415A">
        <w:rPr>
          <w:rFonts w:eastAsia="Calibri"/>
          <w:bCs/>
          <w:lang w:eastAsia="en-US"/>
        </w:rPr>
        <w:t>суда о признании Заявителя – юридического лица, индивидуального предпринимателя банкротом и об</w:t>
      </w:r>
      <w:r>
        <w:rPr>
          <w:rFonts w:eastAsia="Calibri"/>
          <w:bCs/>
          <w:lang w:eastAsia="en-US"/>
        </w:rPr>
        <w:t xml:space="preserve"> </w:t>
      </w:r>
      <w:r w:rsidRPr="00B5415A">
        <w:rPr>
          <w:rFonts w:eastAsia="Calibri"/>
          <w:bCs/>
          <w:lang w:eastAsia="en-US"/>
        </w:rPr>
        <w:t>открытии конкурсного производства;</w:t>
      </w:r>
    </w:p>
    <w:p w14:paraId="706DF1B0" w14:textId="77777777" w:rsidR="00B5415A" w:rsidRPr="00B5415A" w:rsidRDefault="00B5415A" w:rsidP="00B5415A">
      <w:pPr>
        <w:autoSpaceDE w:val="0"/>
        <w:autoSpaceDN w:val="0"/>
        <w:adjustRightInd w:val="0"/>
        <w:ind w:firstLine="567"/>
        <w:jc w:val="both"/>
        <w:rPr>
          <w:rFonts w:eastAsia="Calibri"/>
          <w:bCs/>
          <w:lang w:eastAsia="en-US"/>
        </w:rPr>
      </w:pPr>
      <w:r w:rsidRPr="00B5415A">
        <w:rPr>
          <w:rFonts w:eastAsia="Calibri"/>
          <w:bCs/>
          <w:lang w:eastAsia="en-US"/>
        </w:rPr>
        <w:t>- наличия решения о приостановлении деятельности Заявителя в порядке, предусмотренном Кодексом</w:t>
      </w:r>
      <w:r>
        <w:rPr>
          <w:rFonts w:eastAsia="Calibri"/>
          <w:bCs/>
          <w:lang w:eastAsia="en-US"/>
        </w:rPr>
        <w:t xml:space="preserve"> </w:t>
      </w:r>
      <w:r w:rsidRPr="00B5415A">
        <w:rPr>
          <w:rFonts w:eastAsia="Calibri"/>
          <w:bCs/>
          <w:lang w:eastAsia="en-US"/>
        </w:rPr>
        <w:t>Российской Федерации об административных правонарушениях, на день рассмотрения Заявки на участие в</w:t>
      </w:r>
      <w:r>
        <w:rPr>
          <w:rFonts w:eastAsia="Calibri"/>
          <w:bCs/>
          <w:lang w:eastAsia="en-US"/>
        </w:rPr>
        <w:t xml:space="preserve"> </w:t>
      </w:r>
      <w:r w:rsidRPr="00B5415A">
        <w:rPr>
          <w:rFonts w:eastAsia="Calibri"/>
          <w:bCs/>
          <w:lang w:eastAsia="en-US"/>
        </w:rPr>
        <w:t>аукционе.</w:t>
      </w:r>
    </w:p>
    <w:p w14:paraId="44DDD2FD" w14:textId="77777777" w:rsidR="00B5415A" w:rsidRDefault="002C429F" w:rsidP="00B5415A">
      <w:pPr>
        <w:autoSpaceDE w:val="0"/>
        <w:autoSpaceDN w:val="0"/>
        <w:adjustRightInd w:val="0"/>
        <w:ind w:firstLine="567"/>
        <w:jc w:val="both"/>
        <w:rPr>
          <w:rFonts w:eastAsia="Calibri"/>
          <w:bCs/>
          <w:lang w:eastAsia="en-US"/>
        </w:rPr>
      </w:pPr>
      <w:r>
        <w:rPr>
          <w:rFonts w:eastAsia="Calibri"/>
          <w:bCs/>
          <w:lang w:eastAsia="en-US"/>
        </w:rPr>
        <w:t>7</w:t>
      </w:r>
      <w:r w:rsidR="00B5415A" w:rsidRPr="00B5415A">
        <w:rPr>
          <w:rFonts w:eastAsia="Calibri"/>
          <w:bCs/>
          <w:lang w:eastAsia="en-US"/>
        </w:rPr>
        <w:t>.2. В случае установления факта недостоверности сведений, содержащихся в документах,</w:t>
      </w:r>
      <w:r w:rsidR="00B5415A">
        <w:rPr>
          <w:rFonts w:eastAsia="Calibri"/>
          <w:bCs/>
          <w:lang w:eastAsia="en-US"/>
        </w:rPr>
        <w:t xml:space="preserve"> </w:t>
      </w:r>
      <w:r w:rsidR="00B5415A" w:rsidRPr="00B5415A">
        <w:rPr>
          <w:rFonts w:eastAsia="Calibri"/>
          <w:bCs/>
          <w:lang w:eastAsia="en-US"/>
        </w:rPr>
        <w:t>представленных Заявителем/Участником, Аукционная комиссия отстраняет такого Заявителя/Участника от</w:t>
      </w:r>
      <w:r w:rsidR="00B5415A">
        <w:rPr>
          <w:rFonts w:eastAsia="Calibri"/>
          <w:bCs/>
          <w:lang w:eastAsia="en-US"/>
        </w:rPr>
        <w:t xml:space="preserve"> </w:t>
      </w:r>
      <w:r w:rsidR="00B5415A" w:rsidRPr="00B5415A">
        <w:rPr>
          <w:rFonts w:eastAsia="Calibri"/>
          <w:bCs/>
          <w:lang w:eastAsia="en-US"/>
        </w:rPr>
        <w:t>участия в аукционе на любом этапе его проведения. Протокол об отстранении Заявителя/Участника</w:t>
      </w:r>
      <w:r w:rsidR="00B5415A">
        <w:rPr>
          <w:rFonts w:eastAsia="Calibri"/>
          <w:bCs/>
          <w:lang w:eastAsia="en-US"/>
        </w:rPr>
        <w:t xml:space="preserve"> </w:t>
      </w:r>
      <w:r w:rsidR="00B5415A" w:rsidRPr="00B5415A">
        <w:rPr>
          <w:rFonts w:eastAsia="Calibri"/>
          <w:bCs/>
          <w:lang w:eastAsia="en-US"/>
        </w:rPr>
        <w:t>подлежит размещению на Официальном сайте в срок, не позднее дня, следующего за днем принятия</w:t>
      </w:r>
      <w:r w:rsidR="00B5415A">
        <w:rPr>
          <w:rFonts w:eastAsia="Calibri"/>
          <w:bCs/>
          <w:lang w:eastAsia="en-US"/>
        </w:rPr>
        <w:t xml:space="preserve"> </w:t>
      </w:r>
      <w:r w:rsidR="00B5415A" w:rsidRPr="00B5415A">
        <w:rPr>
          <w:rFonts w:eastAsia="Calibri"/>
          <w:bCs/>
          <w:lang w:eastAsia="en-US"/>
        </w:rPr>
        <w:t>такого решения с указанием установленных фактов недостоверных сведений.</w:t>
      </w:r>
    </w:p>
    <w:p w14:paraId="0CF41D0A" w14:textId="77777777" w:rsidR="00B5415A" w:rsidRDefault="00B5415A" w:rsidP="00B5415A">
      <w:pPr>
        <w:autoSpaceDE w:val="0"/>
        <w:autoSpaceDN w:val="0"/>
        <w:adjustRightInd w:val="0"/>
        <w:ind w:firstLine="567"/>
        <w:jc w:val="both"/>
        <w:rPr>
          <w:rFonts w:eastAsia="Calibri"/>
          <w:bCs/>
          <w:lang w:eastAsia="en-US"/>
        </w:rPr>
      </w:pPr>
    </w:p>
    <w:p w14:paraId="0C0AB60B" w14:textId="77777777" w:rsidR="00B5415A" w:rsidRPr="00B5415A" w:rsidRDefault="002C429F" w:rsidP="00BE6592">
      <w:pPr>
        <w:autoSpaceDE w:val="0"/>
        <w:autoSpaceDN w:val="0"/>
        <w:adjustRightInd w:val="0"/>
        <w:jc w:val="center"/>
        <w:rPr>
          <w:rFonts w:eastAsia="Calibri"/>
          <w:b/>
          <w:bCs/>
          <w:lang w:eastAsia="en-US"/>
        </w:rPr>
      </w:pPr>
      <w:r>
        <w:rPr>
          <w:rFonts w:eastAsia="Calibri"/>
          <w:b/>
          <w:bCs/>
          <w:lang w:eastAsia="en-US"/>
        </w:rPr>
        <w:t>8</w:t>
      </w:r>
      <w:r w:rsidR="00B5415A" w:rsidRPr="00B5415A">
        <w:rPr>
          <w:rFonts w:eastAsia="Calibri"/>
          <w:b/>
          <w:bCs/>
          <w:lang w:eastAsia="en-US"/>
        </w:rPr>
        <w:t>. АУКЦИОННАЯ КОМИССИЯ</w:t>
      </w:r>
    </w:p>
    <w:p w14:paraId="11F67A52" w14:textId="66D21EE2"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B5415A" w:rsidRPr="00B5415A">
        <w:rPr>
          <w:rFonts w:eastAsia="Calibri"/>
          <w:bCs/>
          <w:lang w:eastAsia="en-US"/>
        </w:rPr>
        <w:t xml:space="preserve">.1. Аукционная комиссия </w:t>
      </w:r>
      <w:r w:rsidR="002A48A8">
        <w:rPr>
          <w:rFonts w:eastAsia="Calibri"/>
          <w:bCs/>
          <w:lang w:eastAsia="en-US"/>
        </w:rPr>
        <w:t xml:space="preserve">формируется приказом </w:t>
      </w:r>
      <w:r>
        <w:rPr>
          <w:rFonts w:eastAsia="Calibri"/>
          <w:bCs/>
          <w:lang w:eastAsia="en-US"/>
        </w:rPr>
        <w:t>генерального</w:t>
      </w:r>
      <w:r w:rsidR="002A48A8">
        <w:rPr>
          <w:rFonts w:eastAsia="Calibri"/>
          <w:bCs/>
          <w:lang w:eastAsia="en-US"/>
        </w:rPr>
        <w:t xml:space="preserve"> директора </w:t>
      </w:r>
      <w:r w:rsidRPr="00431A80">
        <w:t xml:space="preserve">АО «Красноярский </w:t>
      </w:r>
      <w:proofErr w:type="spellStart"/>
      <w:r w:rsidRPr="00431A80">
        <w:t>ПромстройНИИпроект</w:t>
      </w:r>
      <w:proofErr w:type="spellEnd"/>
      <w:r w:rsidRPr="00431A80">
        <w:t>»</w:t>
      </w:r>
      <w:r w:rsidR="00B5415A" w:rsidRPr="00013E93">
        <w:rPr>
          <w:rFonts w:eastAsia="Calibri"/>
          <w:bCs/>
          <w:lang w:eastAsia="en-US"/>
        </w:rPr>
        <w:t>.</w:t>
      </w:r>
    </w:p>
    <w:p w14:paraId="37BF69B7"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F273F0">
        <w:rPr>
          <w:rFonts w:eastAsia="Calibri"/>
          <w:bCs/>
          <w:lang w:eastAsia="en-US"/>
        </w:rPr>
        <w:t xml:space="preserve">.2. </w:t>
      </w:r>
      <w:r w:rsidR="00B5415A" w:rsidRPr="00B5415A">
        <w:rPr>
          <w:rFonts w:eastAsia="Calibri"/>
          <w:bCs/>
          <w:lang w:eastAsia="en-US"/>
        </w:rPr>
        <w:t>Аукционной комиссией осуществляются рассмотрение Заявок и определение Участников,</w:t>
      </w:r>
      <w:r w:rsidR="005C05E9">
        <w:rPr>
          <w:rFonts w:eastAsia="Calibri"/>
          <w:bCs/>
          <w:lang w:eastAsia="en-US"/>
        </w:rPr>
        <w:t xml:space="preserve"> </w:t>
      </w:r>
      <w:r w:rsidR="00B5415A" w:rsidRPr="00B5415A">
        <w:rPr>
          <w:rFonts w:eastAsia="Calibri"/>
          <w:bCs/>
          <w:lang w:eastAsia="en-US"/>
        </w:rPr>
        <w:t>ведение Протокола рассмотрения Заявок, Протокола аукциона, Протокола об отказе от заключения договора</w:t>
      </w:r>
      <w:r w:rsidR="005C05E9">
        <w:rPr>
          <w:rFonts w:eastAsia="Calibri"/>
          <w:bCs/>
          <w:lang w:eastAsia="en-US"/>
        </w:rPr>
        <w:t xml:space="preserve"> </w:t>
      </w:r>
      <w:r w:rsidR="00DD6DF4">
        <w:rPr>
          <w:rFonts w:eastAsia="Calibri"/>
          <w:bCs/>
          <w:lang w:eastAsia="en-US"/>
        </w:rPr>
        <w:t>купли-продажи</w:t>
      </w:r>
      <w:r w:rsidR="00B5415A" w:rsidRPr="00B5415A">
        <w:rPr>
          <w:rFonts w:eastAsia="Calibri"/>
          <w:bCs/>
          <w:lang w:eastAsia="en-US"/>
        </w:rPr>
        <w:t>, Протокола об отстранении Заявителей/Участников от участия в аукционе.</w:t>
      </w:r>
    </w:p>
    <w:p w14:paraId="454767B9"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B5415A" w:rsidRPr="00B5415A">
        <w:rPr>
          <w:rFonts w:eastAsia="Calibri"/>
          <w:bCs/>
          <w:lang w:eastAsia="en-US"/>
        </w:rPr>
        <w:t>.3. Число членов Аукционной комиссии должно быть не менее пяти человек. Аукционная комиссия</w:t>
      </w:r>
      <w:r w:rsidR="005C05E9">
        <w:rPr>
          <w:rFonts w:eastAsia="Calibri"/>
          <w:bCs/>
          <w:lang w:eastAsia="en-US"/>
        </w:rPr>
        <w:t xml:space="preserve"> </w:t>
      </w:r>
      <w:r w:rsidR="00B5415A" w:rsidRPr="00B5415A">
        <w:rPr>
          <w:rFonts w:eastAsia="Calibri"/>
          <w:bCs/>
          <w:lang w:eastAsia="en-US"/>
        </w:rPr>
        <w:t>правомочна осуществлять функции и полномочия, если на ее заседании присутствует не менее пятидесяти</w:t>
      </w:r>
      <w:r w:rsidR="005C05E9">
        <w:rPr>
          <w:rFonts w:eastAsia="Calibri"/>
          <w:bCs/>
          <w:lang w:eastAsia="en-US"/>
        </w:rPr>
        <w:t xml:space="preserve"> </w:t>
      </w:r>
      <w:r w:rsidR="00B5415A" w:rsidRPr="00B5415A">
        <w:rPr>
          <w:rFonts w:eastAsia="Calibri"/>
          <w:bCs/>
          <w:lang w:eastAsia="en-US"/>
        </w:rPr>
        <w:t>процентов общего числа ее членов.</w:t>
      </w:r>
    </w:p>
    <w:p w14:paraId="5F6300AB"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B5415A" w:rsidRPr="00B5415A">
        <w:rPr>
          <w:rFonts w:eastAsia="Calibri"/>
          <w:bCs/>
          <w:lang w:eastAsia="en-US"/>
        </w:rPr>
        <w:t>.4. Аукционная комиссия выбирает из своего состава Аукциониста.</w:t>
      </w:r>
    </w:p>
    <w:p w14:paraId="741D7F81"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B5415A" w:rsidRPr="00B5415A">
        <w:rPr>
          <w:rFonts w:eastAsia="Calibri"/>
          <w:bCs/>
          <w:lang w:eastAsia="en-US"/>
        </w:rPr>
        <w:t>.5. Аукционная комиссия рассматривает Заявки на предмет их соответствия требованиям,</w:t>
      </w:r>
      <w:r w:rsidR="005C05E9">
        <w:rPr>
          <w:rFonts w:eastAsia="Calibri"/>
          <w:bCs/>
          <w:lang w:eastAsia="en-US"/>
        </w:rPr>
        <w:t xml:space="preserve"> </w:t>
      </w:r>
      <w:r w:rsidR="00B5415A" w:rsidRPr="00B5415A">
        <w:rPr>
          <w:rFonts w:eastAsia="Calibri"/>
          <w:bCs/>
          <w:lang w:eastAsia="en-US"/>
        </w:rPr>
        <w:t>установленным Документацией об аукционе, и соответствия Заявителя требованиям, предъявляемым к</w:t>
      </w:r>
      <w:r w:rsidR="005C05E9">
        <w:rPr>
          <w:rFonts w:eastAsia="Calibri"/>
          <w:bCs/>
          <w:lang w:eastAsia="en-US"/>
        </w:rPr>
        <w:t xml:space="preserve"> Участникам</w:t>
      </w:r>
      <w:r w:rsidR="00B5415A" w:rsidRPr="00B5415A">
        <w:rPr>
          <w:rFonts w:eastAsia="Calibri"/>
          <w:bCs/>
          <w:lang w:eastAsia="en-US"/>
        </w:rPr>
        <w:t>.</w:t>
      </w:r>
    </w:p>
    <w:p w14:paraId="2AB15A78"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B5415A" w:rsidRPr="00B5415A">
        <w:rPr>
          <w:rFonts w:eastAsia="Calibri"/>
          <w:bCs/>
          <w:lang w:eastAsia="en-US"/>
        </w:rPr>
        <w:t>.6. На основании результатов рассмотрения Заявок Аукционной комиссией принимается решение о</w:t>
      </w:r>
      <w:r w:rsidR="005C05E9">
        <w:rPr>
          <w:rFonts w:eastAsia="Calibri"/>
          <w:bCs/>
          <w:lang w:eastAsia="en-US"/>
        </w:rPr>
        <w:t xml:space="preserve"> </w:t>
      </w:r>
      <w:r w:rsidR="00B5415A" w:rsidRPr="00B5415A">
        <w:rPr>
          <w:rFonts w:eastAsia="Calibri"/>
          <w:bCs/>
          <w:lang w:eastAsia="en-US"/>
        </w:rPr>
        <w:t>допуске к участию в аукционе Заявителей и о признании Заявителей Участником, или об отказе в допуске</w:t>
      </w:r>
      <w:r w:rsidR="005C05E9">
        <w:rPr>
          <w:rFonts w:eastAsia="Calibri"/>
          <w:bCs/>
          <w:lang w:eastAsia="en-US"/>
        </w:rPr>
        <w:t xml:space="preserve"> </w:t>
      </w:r>
      <w:r w:rsidR="00B5415A" w:rsidRPr="00B5415A">
        <w:rPr>
          <w:rFonts w:eastAsia="Calibri"/>
          <w:bCs/>
          <w:lang w:eastAsia="en-US"/>
        </w:rPr>
        <w:t xml:space="preserve">такого Заявителей к участию в аукционе в порядке и по основаниям, </w:t>
      </w:r>
      <w:r w:rsidR="00B5415A" w:rsidRPr="00013E93">
        <w:rPr>
          <w:rFonts w:eastAsia="Calibri"/>
          <w:bCs/>
          <w:lang w:eastAsia="en-US"/>
        </w:rPr>
        <w:t xml:space="preserve">предусмотренным разделом </w:t>
      </w:r>
      <w:r>
        <w:rPr>
          <w:rFonts w:eastAsia="Calibri"/>
          <w:bCs/>
          <w:lang w:eastAsia="en-US"/>
        </w:rPr>
        <w:t>7</w:t>
      </w:r>
      <w:r w:rsidR="005C05E9" w:rsidRPr="00013E93">
        <w:rPr>
          <w:rFonts w:eastAsia="Calibri"/>
          <w:bCs/>
          <w:lang w:eastAsia="en-US"/>
        </w:rPr>
        <w:t xml:space="preserve"> </w:t>
      </w:r>
      <w:r w:rsidR="00B5415A" w:rsidRPr="00013E93">
        <w:rPr>
          <w:rFonts w:eastAsia="Calibri"/>
          <w:bCs/>
          <w:lang w:eastAsia="en-US"/>
        </w:rPr>
        <w:t>настоящей Документации</w:t>
      </w:r>
      <w:r w:rsidR="00B5415A" w:rsidRPr="00B5415A">
        <w:rPr>
          <w:rFonts w:eastAsia="Calibri"/>
          <w:bCs/>
          <w:lang w:eastAsia="en-US"/>
        </w:rPr>
        <w:t xml:space="preserve"> об аукционе, которое оформляется Протоколом рассмотрения заявок. Протокол</w:t>
      </w:r>
      <w:r w:rsidR="005C05E9">
        <w:rPr>
          <w:rFonts w:eastAsia="Calibri"/>
          <w:bCs/>
          <w:lang w:eastAsia="en-US"/>
        </w:rPr>
        <w:t xml:space="preserve"> </w:t>
      </w:r>
      <w:r w:rsidR="00B5415A" w:rsidRPr="00B5415A">
        <w:rPr>
          <w:rFonts w:eastAsia="Calibri"/>
          <w:bCs/>
          <w:lang w:eastAsia="en-US"/>
        </w:rPr>
        <w:t>рассмотрения заявок ведется Аукционной комиссией и подписывается всеми присутствующими на</w:t>
      </w:r>
      <w:r w:rsidR="005C05E9">
        <w:rPr>
          <w:rFonts w:eastAsia="Calibri"/>
          <w:bCs/>
          <w:lang w:eastAsia="en-US"/>
        </w:rPr>
        <w:t xml:space="preserve"> </w:t>
      </w:r>
      <w:r w:rsidR="00B5415A" w:rsidRPr="00B5415A">
        <w:rPr>
          <w:rFonts w:eastAsia="Calibri"/>
          <w:bCs/>
          <w:lang w:eastAsia="en-US"/>
        </w:rPr>
        <w:t>заседании членами Аукционной комиссии в день окончания рассмотрения Заявок.</w:t>
      </w:r>
    </w:p>
    <w:p w14:paraId="70E888EE" w14:textId="77777777" w:rsidR="00B5415A" w:rsidRPr="00B5415A" w:rsidRDefault="002C429F" w:rsidP="00B5415A">
      <w:pPr>
        <w:autoSpaceDE w:val="0"/>
        <w:autoSpaceDN w:val="0"/>
        <w:adjustRightInd w:val="0"/>
        <w:ind w:firstLine="567"/>
        <w:jc w:val="both"/>
        <w:rPr>
          <w:rFonts w:eastAsia="Calibri"/>
          <w:bCs/>
          <w:lang w:eastAsia="en-US"/>
        </w:rPr>
      </w:pPr>
      <w:r>
        <w:rPr>
          <w:rFonts w:eastAsia="Calibri"/>
          <w:bCs/>
          <w:lang w:eastAsia="en-US"/>
        </w:rPr>
        <w:t>8</w:t>
      </w:r>
      <w:r w:rsidR="00B5415A" w:rsidRPr="00B5415A">
        <w:rPr>
          <w:rFonts w:eastAsia="Calibri"/>
          <w:bCs/>
          <w:lang w:eastAsia="en-US"/>
        </w:rPr>
        <w:t>.7. Заявителям, признанными Участниками и Заявителям, не допущенным к участию в аукционе,</w:t>
      </w:r>
      <w:r w:rsidR="005C05E9">
        <w:rPr>
          <w:rFonts w:eastAsia="Calibri"/>
          <w:bCs/>
          <w:lang w:eastAsia="en-US"/>
        </w:rPr>
        <w:t xml:space="preserve"> </w:t>
      </w:r>
      <w:r w:rsidR="00B5415A" w:rsidRPr="00B5415A">
        <w:rPr>
          <w:rFonts w:eastAsia="Calibri"/>
          <w:bCs/>
          <w:lang w:eastAsia="en-US"/>
        </w:rPr>
        <w:t>направляются (выдаются) уведомления о принятых Аукционной комиссией решениях не позднее дня,</w:t>
      </w:r>
      <w:r w:rsidR="005C05E9">
        <w:rPr>
          <w:rFonts w:eastAsia="Calibri"/>
          <w:bCs/>
          <w:lang w:eastAsia="en-US"/>
        </w:rPr>
        <w:t xml:space="preserve"> </w:t>
      </w:r>
      <w:r w:rsidR="00B5415A" w:rsidRPr="00B5415A">
        <w:rPr>
          <w:rFonts w:eastAsia="Calibri"/>
          <w:bCs/>
          <w:lang w:eastAsia="en-US"/>
        </w:rPr>
        <w:t>следующего за днем подписания Протокола рассмотрения Заявок.</w:t>
      </w:r>
    </w:p>
    <w:p w14:paraId="23D9FC69" w14:textId="77777777" w:rsidR="003A5336" w:rsidRDefault="003A5336" w:rsidP="003A5336">
      <w:pPr>
        <w:autoSpaceDE w:val="0"/>
        <w:autoSpaceDN w:val="0"/>
        <w:adjustRightInd w:val="0"/>
        <w:ind w:firstLine="567"/>
        <w:jc w:val="both"/>
        <w:rPr>
          <w:rFonts w:eastAsia="Calibri"/>
          <w:bCs/>
          <w:lang w:eastAsia="en-US"/>
        </w:rPr>
      </w:pPr>
    </w:p>
    <w:p w14:paraId="7CB51BFC" w14:textId="77777777" w:rsidR="003A5336" w:rsidRPr="003A5336" w:rsidRDefault="002C429F" w:rsidP="00BE6592">
      <w:pPr>
        <w:autoSpaceDE w:val="0"/>
        <w:autoSpaceDN w:val="0"/>
        <w:adjustRightInd w:val="0"/>
        <w:jc w:val="center"/>
        <w:rPr>
          <w:rFonts w:eastAsia="Calibri"/>
          <w:b/>
          <w:bCs/>
          <w:lang w:eastAsia="en-US"/>
        </w:rPr>
      </w:pPr>
      <w:r>
        <w:rPr>
          <w:rFonts w:eastAsia="Calibri"/>
          <w:b/>
          <w:bCs/>
          <w:lang w:eastAsia="en-US"/>
        </w:rPr>
        <w:t>9</w:t>
      </w:r>
      <w:r w:rsidR="003A5336" w:rsidRPr="003A5336">
        <w:rPr>
          <w:rFonts w:eastAsia="Calibri"/>
          <w:b/>
          <w:bCs/>
          <w:lang w:eastAsia="en-US"/>
        </w:rPr>
        <w:t>. ПОРЯДОК ПРОВЕДЕНИЯ АУКЦИОНА</w:t>
      </w:r>
    </w:p>
    <w:p w14:paraId="4AFF9C91" w14:textId="77777777" w:rsidR="003A5336" w:rsidRPr="003A5336" w:rsidRDefault="003A5336" w:rsidP="003A5336">
      <w:pPr>
        <w:autoSpaceDE w:val="0"/>
        <w:autoSpaceDN w:val="0"/>
        <w:adjustRightInd w:val="0"/>
        <w:ind w:firstLine="567"/>
        <w:jc w:val="both"/>
        <w:rPr>
          <w:rFonts w:eastAsia="Calibri"/>
          <w:bCs/>
          <w:lang w:eastAsia="en-US"/>
        </w:rPr>
      </w:pPr>
      <w:r w:rsidRPr="003A5336">
        <w:rPr>
          <w:rFonts w:eastAsia="Calibri"/>
          <w:bCs/>
          <w:lang w:eastAsia="en-US"/>
        </w:rPr>
        <w:t>В аукционе могут участвовать только Заявители, признанные Участниками.</w:t>
      </w:r>
    </w:p>
    <w:p w14:paraId="4B2630A1"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.1. До начала аукциона Участники (представители Участников), допущенные к аукциону, должны</w:t>
      </w:r>
      <w:r w:rsidR="003A5336">
        <w:rPr>
          <w:rFonts w:eastAsia="Calibri"/>
          <w:bCs/>
          <w:lang w:eastAsia="en-US"/>
        </w:rPr>
        <w:t xml:space="preserve"> </w:t>
      </w:r>
      <w:r w:rsidR="003A5336" w:rsidRPr="003A5336">
        <w:rPr>
          <w:rFonts w:eastAsia="Calibri"/>
          <w:bCs/>
          <w:lang w:eastAsia="en-US"/>
        </w:rPr>
        <w:t>пройти регистрацию и получить пронумерованные карточки Участника (далее – карточка);</w:t>
      </w:r>
    </w:p>
    <w:p w14:paraId="1324750C"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.2. На регистрацию для участия в аукционе допускаются Участники, или их уполномоченные</w:t>
      </w:r>
      <w:r w:rsidR="003A5336">
        <w:rPr>
          <w:rFonts w:eastAsia="Calibri"/>
          <w:bCs/>
          <w:lang w:eastAsia="en-US"/>
        </w:rPr>
        <w:t xml:space="preserve"> </w:t>
      </w:r>
      <w:r w:rsidR="003A5336" w:rsidRPr="003A5336">
        <w:rPr>
          <w:rFonts w:eastAsia="Calibri"/>
          <w:bCs/>
          <w:lang w:eastAsia="en-US"/>
        </w:rPr>
        <w:t>представители при предъявлении документа, удостоверяющего личность:</w:t>
      </w:r>
    </w:p>
    <w:p w14:paraId="78AAF7B1" w14:textId="77777777" w:rsidR="003A5336" w:rsidRPr="003A5336" w:rsidRDefault="003A5336" w:rsidP="003A5336">
      <w:pPr>
        <w:autoSpaceDE w:val="0"/>
        <w:autoSpaceDN w:val="0"/>
        <w:adjustRightInd w:val="0"/>
        <w:ind w:firstLine="567"/>
        <w:jc w:val="both"/>
        <w:rPr>
          <w:rFonts w:eastAsia="Calibri"/>
          <w:bCs/>
          <w:lang w:eastAsia="en-US"/>
        </w:rPr>
      </w:pPr>
      <w:r w:rsidRPr="003A5336">
        <w:rPr>
          <w:rFonts w:eastAsia="Calibri"/>
          <w:bCs/>
          <w:lang w:eastAsia="en-US"/>
        </w:rPr>
        <w:t>- индивидуальные предприниматели, действующие от своего имени;</w:t>
      </w:r>
    </w:p>
    <w:p w14:paraId="51ED3331" w14:textId="77777777" w:rsidR="003A5336" w:rsidRPr="003A5336" w:rsidRDefault="003A5336" w:rsidP="003A5336">
      <w:pPr>
        <w:autoSpaceDE w:val="0"/>
        <w:autoSpaceDN w:val="0"/>
        <w:adjustRightInd w:val="0"/>
        <w:ind w:firstLine="567"/>
        <w:jc w:val="both"/>
        <w:rPr>
          <w:rFonts w:eastAsia="Calibri"/>
          <w:bCs/>
          <w:lang w:eastAsia="en-US"/>
        </w:rPr>
      </w:pPr>
      <w:r w:rsidRPr="003A5336">
        <w:rPr>
          <w:rFonts w:eastAsia="Calibri"/>
          <w:bCs/>
          <w:lang w:eastAsia="en-US"/>
        </w:rPr>
        <w:lastRenderedPageBreak/>
        <w:t>- представители индивидуальных предпринимателей, действующие на основании доверенности,</w:t>
      </w:r>
      <w:r>
        <w:rPr>
          <w:rFonts w:eastAsia="Calibri"/>
          <w:bCs/>
          <w:lang w:eastAsia="en-US"/>
        </w:rPr>
        <w:t xml:space="preserve"> </w:t>
      </w:r>
      <w:r w:rsidRPr="003A5336">
        <w:rPr>
          <w:rFonts w:eastAsia="Calibri"/>
          <w:bCs/>
          <w:lang w:eastAsia="en-US"/>
        </w:rPr>
        <w:t>оформленной надлежащим образом (в соответствии с действующим законодательством), доверенность</w:t>
      </w:r>
      <w:r>
        <w:rPr>
          <w:rFonts w:eastAsia="Calibri"/>
          <w:bCs/>
          <w:lang w:eastAsia="en-US"/>
        </w:rPr>
        <w:t xml:space="preserve"> </w:t>
      </w:r>
      <w:r w:rsidRPr="003A5336">
        <w:rPr>
          <w:rFonts w:eastAsia="Calibri"/>
          <w:bCs/>
          <w:lang w:eastAsia="en-US"/>
        </w:rPr>
        <w:t>прилагается к Заявке соответствующего Участника;</w:t>
      </w:r>
    </w:p>
    <w:p w14:paraId="13D1BC3D" w14:textId="77777777" w:rsidR="003A5336" w:rsidRPr="003A5336" w:rsidRDefault="003A5336" w:rsidP="003A5336">
      <w:pPr>
        <w:autoSpaceDE w:val="0"/>
        <w:autoSpaceDN w:val="0"/>
        <w:adjustRightInd w:val="0"/>
        <w:ind w:firstLine="567"/>
        <w:jc w:val="both"/>
        <w:rPr>
          <w:rFonts w:eastAsia="Calibri"/>
          <w:bCs/>
          <w:lang w:eastAsia="en-US"/>
        </w:rPr>
      </w:pPr>
      <w:r w:rsidRPr="003A5336">
        <w:rPr>
          <w:rFonts w:eastAsia="Calibri"/>
          <w:bCs/>
          <w:lang w:eastAsia="en-US"/>
        </w:rPr>
        <w:t>- представители юридических лиц, имеющие право действовать от имени юридических лиц без</w:t>
      </w:r>
      <w:r>
        <w:rPr>
          <w:rFonts w:eastAsia="Calibri"/>
          <w:bCs/>
          <w:lang w:eastAsia="en-US"/>
        </w:rPr>
        <w:t xml:space="preserve"> </w:t>
      </w:r>
      <w:r w:rsidRPr="003A5336">
        <w:rPr>
          <w:rFonts w:eastAsia="Calibri"/>
          <w:bCs/>
          <w:lang w:eastAsia="en-US"/>
        </w:rPr>
        <w:t>доверенности (руководитель и т.п.);</w:t>
      </w:r>
    </w:p>
    <w:p w14:paraId="702F370A" w14:textId="77777777" w:rsidR="003A5336" w:rsidRPr="003A5336" w:rsidRDefault="003A5336" w:rsidP="003A5336">
      <w:pPr>
        <w:autoSpaceDE w:val="0"/>
        <w:autoSpaceDN w:val="0"/>
        <w:adjustRightInd w:val="0"/>
        <w:ind w:firstLine="567"/>
        <w:jc w:val="both"/>
        <w:rPr>
          <w:rFonts w:eastAsia="Calibri"/>
          <w:bCs/>
          <w:lang w:eastAsia="en-US"/>
        </w:rPr>
      </w:pPr>
      <w:r w:rsidRPr="003A5336">
        <w:rPr>
          <w:rFonts w:eastAsia="Calibri"/>
          <w:bCs/>
          <w:lang w:eastAsia="en-US"/>
        </w:rPr>
        <w:t>- представители юридических лиц, имеющие право действовать от имени юридических лиц на</w:t>
      </w:r>
      <w:r>
        <w:rPr>
          <w:rFonts w:eastAsia="Calibri"/>
          <w:bCs/>
          <w:lang w:eastAsia="en-US"/>
        </w:rPr>
        <w:t xml:space="preserve"> </w:t>
      </w:r>
      <w:r w:rsidRPr="003A5336">
        <w:rPr>
          <w:rFonts w:eastAsia="Calibri"/>
          <w:bCs/>
          <w:lang w:eastAsia="en-US"/>
        </w:rPr>
        <w:t>основании доверенности, оформленной надлежащим образом (в соответствии с действующим</w:t>
      </w:r>
      <w:r>
        <w:rPr>
          <w:rFonts w:eastAsia="Calibri"/>
          <w:bCs/>
          <w:lang w:eastAsia="en-US"/>
        </w:rPr>
        <w:t xml:space="preserve"> </w:t>
      </w:r>
      <w:r w:rsidRPr="003A5336">
        <w:rPr>
          <w:rFonts w:eastAsia="Calibri"/>
          <w:bCs/>
          <w:lang w:eastAsia="en-US"/>
        </w:rPr>
        <w:t>законодательством), доверенность прилагается к Заявке соответствующего Участника. В случае, если</w:t>
      </w:r>
      <w:r>
        <w:rPr>
          <w:rFonts w:eastAsia="Calibri"/>
          <w:bCs/>
          <w:lang w:eastAsia="en-US"/>
        </w:rPr>
        <w:t xml:space="preserve"> </w:t>
      </w:r>
      <w:r w:rsidRPr="003A5336">
        <w:rPr>
          <w:rFonts w:eastAsia="Calibri"/>
          <w:bCs/>
          <w:lang w:eastAsia="en-US"/>
        </w:rPr>
        <w:t>указанная доверенность подписана лицом, уполномоченным руководителем Участника, Заявка на участие в</w:t>
      </w:r>
      <w:r>
        <w:rPr>
          <w:rFonts w:eastAsia="Calibri"/>
          <w:bCs/>
          <w:lang w:eastAsia="en-US"/>
        </w:rPr>
        <w:t xml:space="preserve"> </w:t>
      </w:r>
      <w:r w:rsidRPr="003A5336">
        <w:rPr>
          <w:rFonts w:eastAsia="Calibri"/>
          <w:bCs/>
          <w:lang w:eastAsia="en-US"/>
        </w:rPr>
        <w:t>аукционе должна содержать также документ, подтверждающий полномочия такого лица.</w:t>
      </w:r>
    </w:p>
    <w:p w14:paraId="5E5F7464"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.3. Аукцион проводится путем повышения начальной (минимальной) цены договора (цены лота),</w:t>
      </w:r>
      <w:r w:rsidR="003A5336">
        <w:rPr>
          <w:rFonts w:eastAsia="Calibri"/>
          <w:bCs/>
          <w:lang w:eastAsia="en-US"/>
        </w:rPr>
        <w:t xml:space="preserve"> </w:t>
      </w:r>
      <w:r w:rsidR="003A5336" w:rsidRPr="003A5336">
        <w:rPr>
          <w:rFonts w:eastAsia="Calibri"/>
          <w:bCs/>
          <w:lang w:eastAsia="en-US"/>
        </w:rPr>
        <w:t>указанной в извещении о проведении аукциона, Документации об аукционе на «шаг аукциона».</w:t>
      </w:r>
    </w:p>
    <w:p w14:paraId="0F01009D"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 xml:space="preserve">.4. «Шаг аукциона» устанавливается </w:t>
      </w:r>
      <w:r w:rsidR="00413E7D">
        <w:rPr>
          <w:rFonts w:eastAsia="Calibri"/>
          <w:bCs/>
          <w:lang w:eastAsia="en-US"/>
        </w:rPr>
        <w:t xml:space="preserve">в отношении каждого лота </w:t>
      </w:r>
      <w:r w:rsidR="003A5336" w:rsidRPr="003A5336">
        <w:rPr>
          <w:rFonts w:eastAsia="Calibri"/>
          <w:bCs/>
          <w:lang w:eastAsia="en-US"/>
        </w:rPr>
        <w:t xml:space="preserve">в размере, </w:t>
      </w:r>
      <w:r w:rsidR="00413E7D">
        <w:rPr>
          <w:rFonts w:eastAsia="Calibri"/>
          <w:bCs/>
          <w:lang w:eastAsia="en-US"/>
        </w:rPr>
        <w:t>указанном в пункте 3.3</w:t>
      </w:r>
      <w:r w:rsidR="003A5336" w:rsidRPr="00013E93">
        <w:rPr>
          <w:rFonts w:eastAsia="Calibri"/>
          <w:bCs/>
          <w:lang w:eastAsia="en-US"/>
        </w:rPr>
        <w:t xml:space="preserve"> Документации</w:t>
      </w:r>
      <w:r w:rsidR="003A5336" w:rsidRPr="003A5336">
        <w:rPr>
          <w:rFonts w:eastAsia="Calibri"/>
          <w:bCs/>
          <w:lang w:eastAsia="en-US"/>
        </w:rPr>
        <w:t xml:space="preserve"> об аукционе.</w:t>
      </w:r>
    </w:p>
    <w:p w14:paraId="34814A2C"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E09B1">
        <w:rPr>
          <w:rFonts w:eastAsia="Calibri"/>
          <w:bCs/>
          <w:lang w:eastAsia="en-US"/>
        </w:rPr>
        <w:t>5</w:t>
      </w:r>
      <w:r w:rsidR="003A5336" w:rsidRPr="003A5336">
        <w:rPr>
          <w:rFonts w:eastAsia="Calibri"/>
          <w:bCs/>
          <w:lang w:eastAsia="en-US"/>
        </w:rPr>
        <w:t>. Любой Участник вправе осуществлять аудио- и/или видеозапись аукциона.</w:t>
      </w:r>
    </w:p>
    <w:p w14:paraId="5F074A3B"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E09B1">
        <w:rPr>
          <w:rFonts w:eastAsia="Calibri"/>
          <w:bCs/>
          <w:lang w:eastAsia="en-US"/>
        </w:rPr>
        <w:t>6</w:t>
      </w:r>
      <w:r w:rsidR="003A5336" w:rsidRPr="003A5336">
        <w:rPr>
          <w:rFonts w:eastAsia="Calibri"/>
          <w:bCs/>
          <w:lang w:eastAsia="en-US"/>
        </w:rPr>
        <w:t>. Аукцион проводится в следующем порядке:</w:t>
      </w:r>
    </w:p>
    <w:p w14:paraId="35B7A7E1"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E09B1">
        <w:rPr>
          <w:rFonts w:eastAsia="Calibri"/>
          <w:bCs/>
          <w:lang w:eastAsia="en-US"/>
        </w:rPr>
        <w:t>6</w:t>
      </w:r>
      <w:r w:rsidR="003A5336" w:rsidRPr="003A5336">
        <w:rPr>
          <w:rFonts w:eastAsia="Calibri"/>
          <w:bCs/>
          <w:lang w:eastAsia="en-US"/>
        </w:rPr>
        <w:t>.1. Аукцион начинается с объявления Аукционистом начала проведения аукциона, номера лота,</w:t>
      </w:r>
      <w:r w:rsidR="003A5336">
        <w:rPr>
          <w:rFonts w:eastAsia="Calibri"/>
          <w:bCs/>
          <w:lang w:eastAsia="en-US"/>
        </w:rPr>
        <w:t xml:space="preserve"> </w:t>
      </w:r>
      <w:r w:rsidR="003A5336" w:rsidRPr="003A5336">
        <w:rPr>
          <w:rFonts w:eastAsia="Calibri"/>
          <w:bCs/>
          <w:lang w:eastAsia="en-US"/>
        </w:rPr>
        <w:t xml:space="preserve">предмета договора </w:t>
      </w:r>
      <w:r w:rsidR="00DD6DF4">
        <w:rPr>
          <w:rFonts w:eastAsia="Calibri"/>
          <w:bCs/>
          <w:lang w:eastAsia="en-US"/>
        </w:rPr>
        <w:t>купли-продажи</w:t>
      </w:r>
      <w:r w:rsidR="003A5336" w:rsidRPr="003A5336">
        <w:rPr>
          <w:rFonts w:eastAsia="Calibri"/>
          <w:bCs/>
          <w:lang w:eastAsia="en-US"/>
        </w:rPr>
        <w:t>, начальной (минимальной) цены договора (цены лота), начального «шага</w:t>
      </w:r>
      <w:r w:rsidR="003A5336">
        <w:rPr>
          <w:rFonts w:eastAsia="Calibri"/>
          <w:bCs/>
          <w:lang w:eastAsia="en-US"/>
        </w:rPr>
        <w:t xml:space="preserve"> </w:t>
      </w:r>
      <w:r w:rsidR="003A5336" w:rsidRPr="003A5336">
        <w:rPr>
          <w:rFonts w:eastAsia="Calibri"/>
          <w:bCs/>
          <w:lang w:eastAsia="en-US"/>
        </w:rPr>
        <w:t>аукциона», после чего Аукционист предлагает Участникам заявлять свои предложения о цене договора (цене</w:t>
      </w:r>
      <w:r w:rsidR="003A5336">
        <w:rPr>
          <w:rFonts w:eastAsia="Calibri"/>
          <w:bCs/>
          <w:lang w:eastAsia="en-US"/>
        </w:rPr>
        <w:t xml:space="preserve"> </w:t>
      </w:r>
      <w:r w:rsidR="003A5336" w:rsidRPr="003A5336">
        <w:rPr>
          <w:rFonts w:eastAsia="Calibri"/>
          <w:bCs/>
          <w:lang w:eastAsia="en-US"/>
        </w:rPr>
        <w:t>лота);</w:t>
      </w:r>
    </w:p>
    <w:p w14:paraId="61B03289"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E09B1">
        <w:rPr>
          <w:rFonts w:eastAsia="Calibri"/>
          <w:bCs/>
          <w:lang w:eastAsia="en-US"/>
        </w:rPr>
        <w:t>6</w:t>
      </w:r>
      <w:r w:rsidR="003A5336" w:rsidRPr="003A5336">
        <w:rPr>
          <w:rFonts w:eastAsia="Calibri"/>
          <w:bCs/>
          <w:lang w:eastAsia="en-US"/>
        </w:rPr>
        <w:t>.2. Участник после объявления Аукционистом начальной (минимальной) цены договора (цены лота)</w:t>
      </w:r>
      <w:r w:rsidR="003A5336">
        <w:rPr>
          <w:rFonts w:eastAsia="Calibri"/>
          <w:bCs/>
          <w:lang w:eastAsia="en-US"/>
        </w:rPr>
        <w:t xml:space="preserve"> </w:t>
      </w:r>
      <w:r w:rsidR="003A5336" w:rsidRPr="003A5336">
        <w:rPr>
          <w:rFonts w:eastAsia="Calibri"/>
          <w:bCs/>
          <w:lang w:eastAsia="en-US"/>
        </w:rPr>
        <w:t>и цены договора, увеличенной в соответствии с «шагом аукциона», поднимает карточку в случае, если он</w:t>
      </w:r>
      <w:r w:rsidR="003A5336">
        <w:rPr>
          <w:rFonts w:eastAsia="Calibri"/>
          <w:bCs/>
          <w:lang w:eastAsia="en-US"/>
        </w:rPr>
        <w:t xml:space="preserve"> </w:t>
      </w:r>
      <w:r w:rsidR="003A5336" w:rsidRPr="003A5336">
        <w:rPr>
          <w:rFonts w:eastAsia="Calibri"/>
          <w:bCs/>
          <w:lang w:eastAsia="en-US"/>
        </w:rPr>
        <w:t>согласен заключить договор по объявленной цене;</w:t>
      </w:r>
    </w:p>
    <w:p w14:paraId="3F8F9CC4"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3F330E">
        <w:rPr>
          <w:rFonts w:eastAsia="Calibri"/>
          <w:bCs/>
          <w:lang w:eastAsia="en-US"/>
        </w:rPr>
        <w:t>6</w:t>
      </w:r>
      <w:r w:rsidR="003A5336" w:rsidRPr="003A5336">
        <w:rPr>
          <w:rFonts w:eastAsia="Calibri"/>
          <w:bCs/>
          <w:lang w:eastAsia="en-US"/>
        </w:rPr>
        <w:t>.3. Аукционист объявляет номер карточки Участника, который первым поднял карточку после</w:t>
      </w:r>
      <w:r w:rsidR="003A5336">
        <w:rPr>
          <w:rFonts w:eastAsia="Calibri"/>
          <w:bCs/>
          <w:lang w:eastAsia="en-US"/>
        </w:rPr>
        <w:t xml:space="preserve"> </w:t>
      </w:r>
      <w:r w:rsidR="003A5336" w:rsidRPr="003A5336">
        <w:rPr>
          <w:rFonts w:eastAsia="Calibri"/>
          <w:bCs/>
          <w:lang w:eastAsia="en-US"/>
        </w:rPr>
        <w:t>объявления Аукционистом начальной (минимальной) цены договора (цены лота) и цены договора,</w:t>
      </w:r>
      <w:r w:rsidR="003A5336">
        <w:rPr>
          <w:rFonts w:eastAsia="Calibri"/>
          <w:bCs/>
          <w:lang w:eastAsia="en-US"/>
        </w:rPr>
        <w:t xml:space="preserve"> </w:t>
      </w:r>
      <w:r w:rsidR="003A5336" w:rsidRPr="003A5336">
        <w:rPr>
          <w:rFonts w:eastAsia="Calibri"/>
          <w:bCs/>
          <w:lang w:eastAsia="en-US"/>
        </w:rPr>
        <w:t>увеличенной в соответствии с «шагом аукциона», на который повышается цена договора (цена лота), а также</w:t>
      </w:r>
      <w:r w:rsidR="003A5336">
        <w:rPr>
          <w:rFonts w:eastAsia="Calibri"/>
          <w:bCs/>
          <w:lang w:eastAsia="en-US"/>
        </w:rPr>
        <w:t xml:space="preserve"> </w:t>
      </w:r>
      <w:r w:rsidR="003A5336" w:rsidRPr="003A5336">
        <w:rPr>
          <w:rFonts w:eastAsia="Calibri"/>
          <w:bCs/>
          <w:lang w:eastAsia="en-US"/>
        </w:rPr>
        <w:t>новую цену договора, увеличенную в соответствии с «шагом аукциона» и «шаг аукциона», в соответствии с</w:t>
      </w:r>
      <w:r w:rsidR="003A5336">
        <w:rPr>
          <w:rFonts w:eastAsia="Calibri"/>
          <w:bCs/>
          <w:lang w:eastAsia="en-US"/>
        </w:rPr>
        <w:t xml:space="preserve"> </w:t>
      </w:r>
      <w:r w:rsidR="003A5336" w:rsidRPr="003A5336">
        <w:rPr>
          <w:rFonts w:eastAsia="Calibri"/>
          <w:bCs/>
          <w:lang w:eastAsia="en-US"/>
        </w:rPr>
        <w:t>которым повышается цена.</w:t>
      </w:r>
    </w:p>
    <w:p w14:paraId="037DF3BB"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3F330E">
        <w:rPr>
          <w:rFonts w:eastAsia="Calibri"/>
          <w:bCs/>
          <w:lang w:eastAsia="en-US"/>
        </w:rPr>
        <w:t>6</w:t>
      </w:r>
      <w:r w:rsidR="003A5336" w:rsidRPr="003A5336">
        <w:rPr>
          <w:rFonts w:eastAsia="Calibri"/>
          <w:bCs/>
          <w:lang w:eastAsia="en-US"/>
        </w:rPr>
        <w:t>.4. В случае если после троекратного объявления последнего предложения о цене договора (цене</w:t>
      </w:r>
      <w:r w:rsidR="003A5336">
        <w:rPr>
          <w:rFonts w:eastAsia="Calibri"/>
          <w:bCs/>
          <w:lang w:eastAsia="en-US"/>
        </w:rPr>
        <w:t xml:space="preserve"> </w:t>
      </w:r>
      <w:r w:rsidR="003A5336" w:rsidRPr="003A5336">
        <w:rPr>
          <w:rFonts w:eastAsia="Calibri"/>
          <w:bCs/>
          <w:lang w:eastAsia="en-US"/>
        </w:rPr>
        <w:t>лота) ни один из Участников не заявил о своем намерении предложить более высокую цену договора (цену</w:t>
      </w:r>
      <w:r w:rsidR="003A5336">
        <w:rPr>
          <w:rFonts w:eastAsia="Calibri"/>
          <w:bCs/>
          <w:lang w:eastAsia="en-US"/>
        </w:rPr>
        <w:t xml:space="preserve"> </w:t>
      </w:r>
      <w:r w:rsidR="003A5336" w:rsidRPr="003A5336">
        <w:rPr>
          <w:rFonts w:eastAsia="Calibri"/>
          <w:bCs/>
          <w:lang w:eastAsia="en-US"/>
        </w:rPr>
        <w:t>лота), Аукционист обязан снизить «шаг аукциона» на 0,5 процента начальной (минимальной) цены договора</w:t>
      </w:r>
      <w:r w:rsidR="003A5336">
        <w:rPr>
          <w:rFonts w:eastAsia="Calibri"/>
          <w:bCs/>
          <w:lang w:eastAsia="en-US"/>
        </w:rPr>
        <w:t xml:space="preserve"> </w:t>
      </w:r>
      <w:r w:rsidR="003A5336" w:rsidRPr="003A5336">
        <w:rPr>
          <w:rFonts w:eastAsia="Calibri"/>
          <w:bCs/>
          <w:lang w:eastAsia="en-US"/>
        </w:rPr>
        <w:t>(цены лота), но не ниже 0,5 процента начальной (минимальной) цены договора (цены лота).</w:t>
      </w:r>
    </w:p>
    <w:p w14:paraId="11FC0F53"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2360F">
        <w:rPr>
          <w:rFonts w:eastAsia="Calibri"/>
          <w:bCs/>
          <w:lang w:eastAsia="en-US"/>
        </w:rPr>
        <w:t>6</w:t>
      </w:r>
      <w:r w:rsidR="003A5336" w:rsidRPr="003A5336">
        <w:rPr>
          <w:rFonts w:eastAsia="Calibri"/>
          <w:bCs/>
          <w:lang w:eastAsia="en-US"/>
        </w:rPr>
        <w:t>.5. Аукцион считается оконченным, если после троекратного объявления Аукционистом последнего</w:t>
      </w:r>
      <w:r w:rsidR="00B4615F">
        <w:rPr>
          <w:rFonts w:eastAsia="Calibri"/>
          <w:bCs/>
          <w:lang w:eastAsia="en-US"/>
        </w:rPr>
        <w:t xml:space="preserve"> </w:t>
      </w:r>
      <w:r w:rsidR="003A5336" w:rsidRPr="003A5336">
        <w:rPr>
          <w:rFonts w:eastAsia="Calibri"/>
          <w:bCs/>
          <w:lang w:eastAsia="en-US"/>
        </w:rPr>
        <w:t>предложения о цене договора (цене лота), ни один Участник не поднял</w:t>
      </w:r>
      <w:r w:rsidR="00B4615F">
        <w:rPr>
          <w:rFonts w:eastAsia="Calibri"/>
          <w:bCs/>
          <w:lang w:eastAsia="en-US"/>
        </w:rPr>
        <w:t xml:space="preserve"> </w:t>
      </w:r>
      <w:r w:rsidR="003A5336" w:rsidRPr="003A5336">
        <w:rPr>
          <w:rFonts w:eastAsia="Calibri"/>
          <w:bCs/>
          <w:lang w:eastAsia="en-US"/>
        </w:rPr>
        <w:t>карточку. В этом случае Аукционист объявляет об окончании проведения аукциона, последнее и</w:t>
      </w:r>
      <w:r w:rsidR="00B4615F">
        <w:rPr>
          <w:rFonts w:eastAsia="Calibri"/>
          <w:bCs/>
          <w:lang w:eastAsia="en-US"/>
        </w:rPr>
        <w:t xml:space="preserve"> </w:t>
      </w:r>
      <w:r w:rsidR="003A5336" w:rsidRPr="003A5336">
        <w:rPr>
          <w:rFonts w:eastAsia="Calibri"/>
          <w:bCs/>
          <w:lang w:eastAsia="en-US"/>
        </w:rPr>
        <w:t>предпоследнее предложения о цене договора (цене лота), номер карточки и наименование Победителя</w:t>
      </w:r>
      <w:r w:rsidR="00B4615F">
        <w:rPr>
          <w:rFonts w:eastAsia="Calibri"/>
          <w:bCs/>
          <w:lang w:eastAsia="en-US"/>
        </w:rPr>
        <w:t xml:space="preserve"> </w:t>
      </w:r>
      <w:r w:rsidR="003A5336" w:rsidRPr="003A5336">
        <w:rPr>
          <w:rFonts w:eastAsia="Calibri"/>
          <w:bCs/>
          <w:lang w:eastAsia="en-US"/>
        </w:rPr>
        <w:t>аукциона и Участника, сделавшего предпоследнее предложение о цене договора (цене лота).</w:t>
      </w:r>
    </w:p>
    <w:p w14:paraId="0DE49415" w14:textId="77777777" w:rsidR="00B4615F" w:rsidRPr="003A5336" w:rsidRDefault="002C429F" w:rsidP="00B4615F">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2360F">
        <w:rPr>
          <w:rFonts w:eastAsia="Calibri"/>
          <w:bCs/>
          <w:lang w:eastAsia="en-US"/>
        </w:rPr>
        <w:t>7</w:t>
      </w:r>
      <w:r w:rsidR="003A5336" w:rsidRPr="003A5336">
        <w:rPr>
          <w:rFonts w:eastAsia="Calibri"/>
          <w:bCs/>
          <w:lang w:eastAsia="en-US"/>
        </w:rPr>
        <w:t>. Победителем аукциона признается Участник, предложивший наиболее высокую цену договора</w:t>
      </w:r>
      <w:r w:rsidR="00B4615F">
        <w:rPr>
          <w:rFonts w:eastAsia="Calibri"/>
          <w:bCs/>
          <w:lang w:eastAsia="en-US"/>
        </w:rPr>
        <w:t xml:space="preserve"> </w:t>
      </w:r>
      <w:r w:rsidR="003A5336" w:rsidRPr="003A5336">
        <w:rPr>
          <w:rFonts w:eastAsia="Calibri"/>
          <w:bCs/>
          <w:lang w:eastAsia="en-US"/>
        </w:rPr>
        <w:t>(цену лота), номер карточки которого был</w:t>
      </w:r>
      <w:r w:rsidR="00B4615F">
        <w:rPr>
          <w:rFonts w:eastAsia="Calibri"/>
          <w:bCs/>
          <w:lang w:eastAsia="en-US"/>
        </w:rPr>
        <w:t xml:space="preserve"> назван Аукционистом последним.</w:t>
      </w:r>
    </w:p>
    <w:p w14:paraId="1511B48F" w14:textId="77777777" w:rsidR="003A5336" w:rsidRDefault="002C429F" w:rsidP="004B119C">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2360F">
        <w:rPr>
          <w:rFonts w:eastAsia="Calibri"/>
          <w:bCs/>
          <w:lang w:eastAsia="en-US"/>
        </w:rPr>
        <w:t>8</w:t>
      </w:r>
      <w:r w:rsidR="003A5336" w:rsidRPr="003A5336">
        <w:rPr>
          <w:rFonts w:eastAsia="Calibri"/>
          <w:bCs/>
          <w:lang w:eastAsia="en-US"/>
        </w:rPr>
        <w:t xml:space="preserve">. </w:t>
      </w:r>
      <w:r w:rsidR="004B119C" w:rsidRPr="004B119C">
        <w:rPr>
          <w:rFonts w:eastAsia="Calibri"/>
          <w:bCs/>
          <w:lang w:eastAsia="en-US"/>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на официальном сайте </w:t>
      </w:r>
      <w:r w:rsidR="00066722">
        <w:rPr>
          <w:rFonts w:eastAsia="Calibri"/>
          <w:bCs/>
          <w:lang w:eastAsia="en-US"/>
        </w:rPr>
        <w:t>О</w:t>
      </w:r>
      <w:r w:rsidR="004B119C" w:rsidRPr="004B119C">
        <w:rPr>
          <w:rFonts w:eastAsia="Calibri"/>
          <w:bCs/>
          <w:lang w:eastAsia="en-US"/>
        </w:rPr>
        <w:t>рганизатором аукциона в течение дня, следующего за днем подписания указанного протокола.</w:t>
      </w:r>
    </w:p>
    <w:p w14:paraId="63489E00"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w:t>
      </w:r>
      <w:r w:rsidR="0072360F">
        <w:rPr>
          <w:rFonts w:eastAsia="Calibri"/>
          <w:bCs/>
          <w:lang w:eastAsia="en-US"/>
        </w:rPr>
        <w:t>9</w:t>
      </w:r>
      <w:r w:rsidR="003A5336" w:rsidRPr="003A5336">
        <w:rPr>
          <w:rFonts w:eastAsia="Calibri"/>
          <w:bCs/>
          <w:lang w:eastAsia="en-US"/>
        </w:rPr>
        <w:t>. Любой Участник после размещения Протокола аукциона вправе направить Организатору</w:t>
      </w:r>
      <w:r w:rsidR="00B4615F">
        <w:rPr>
          <w:rFonts w:eastAsia="Calibri"/>
          <w:bCs/>
          <w:lang w:eastAsia="en-US"/>
        </w:rPr>
        <w:t xml:space="preserve"> </w:t>
      </w:r>
      <w:r w:rsidR="003A5336" w:rsidRPr="003A5336">
        <w:rPr>
          <w:rFonts w:eastAsia="Calibri"/>
          <w:bCs/>
          <w:lang w:eastAsia="en-US"/>
        </w:rPr>
        <w:t>аукциона в письменной форме, по электронной почте запрос о разъяснении результатов аукциона.</w:t>
      </w:r>
    </w:p>
    <w:p w14:paraId="73E24DD9" w14:textId="77777777" w:rsidR="003A5336" w:rsidRPr="003A5336" w:rsidRDefault="003A5336" w:rsidP="003A5336">
      <w:pPr>
        <w:autoSpaceDE w:val="0"/>
        <w:autoSpaceDN w:val="0"/>
        <w:adjustRightInd w:val="0"/>
        <w:ind w:firstLine="567"/>
        <w:jc w:val="both"/>
        <w:rPr>
          <w:rFonts w:eastAsia="Calibri"/>
          <w:bCs/>
          <w:lang w:eastAsia="en-US"/>
        </w:rPr>
      </w:pPr>
      <w:r w:rsidRPr="003A5336">
        <w:rPr>
          <w:rFonts w:eastAsia="Calibri"/>
          <w:bCs/>
          <w:lang w:eastAsia="en-US"/>
        </w:rPr>
        <w:lastRenderedPageBreak/>
        <w:t>Организатор аукциона в течение двух рабочих дней с даты поступления такого запроса обязан представить</w:t>
      </w:r>
      <w:r w:rsidR="00B4615F">
        <w:rPr>
          <w:rFonts w:eastAsia="Calibri"/>
          <w:bCs/>
          <w:lang w:eastAsia="en-US"/>
        </w:rPr>
        <w:t xml:space="preserve"> </w:t>
      </w:r>
      <w:r w:rsidRPr="003A5336">
        <w:rPr>
          <w:rFonts w:eastAsia="Calibri"/>
          <w:bCs/>
          <w:lang w:eastAsia="en-US"/>
        </w:rPr>
        <w:t>такому Участнику соответствующие разъяснения в письменной форме или по электронной почте.</w:t>
      </w:r>
    </w:p>
    <w:p w14:paraId="4BD17498" w14:textId="77777777" w:rsidR="003A5336" w:rsidRPr="003A5336" w:rsidRDefault="002C429F" w:rsidP="003A5336">
      <w:pPr>
        <w:autoSpaceDE w:val="0"/>
        <w:autoSpaceDN w:val="0"/>
        <w:adjustRightInd w:val="0"/>
        <w:ind w:firstLine="567"/>
        <w:jc w:val="both"/>
        <w:rPr>
          <w:rFonts w:eastAsia="Calibri"/>
          <w:bCs/>
          <w:lang w:eastAsia="en-US"/>
        </w:rPr>
      </w:pPr>
      <w:r>
        <w:rPr>
          <w:rFonts w:eastAsia="Calibri"/>
          <w:bCs/>
          <w:lang w:eastAsia="en-US"/>
        </w:rPr>
        <w:t>9</w:t>
      </w:r>
      <w:r w:rsidR="003A5336" w:rsidRPr="003A5336">
        <w:rPr>
          <w:rFonts w:eastAsia="Calibri"/>
          <w:bCs/>
          <w:lang w:eastAsia="en-US"/>
        </w:rPr>
        <w:t>.1</w:t>
      </w:r>
      <w:r w:rsidR="0072360F">
        <w:rPr>
          <w:rFonts w:eastAsia="Calibri"/>
          <w:bCs/>
          <w:lang w:eastAsia="en-US"/>
        </w:rPr>
        <w:t>0</w:t>
      </w:r>
      <w:r w:rsidR="003A5336" w:rsidRPr="003A5336">
        <w:rPr>
          <w:rFonts w:eastAsia="Calibri"/>
          <w:bCs/>
          <w:lang w:eastAsia="en-US"/>
        </w:rPr>
        <w:t>. С Участников какая-либо плата за участие в аукционе не взимается.</w:t>
      </w:r>
    </w:p>
    <w:p w14:paraId="3D72C150" w14:textId="77777777" w:rsidR="00B5415A" w:rsidRDefault="00B5415A" w:rsidP="00B5415A">
      <w:pPr>
        <w:autoSpaceDE w:val="0"/>
        <w:autoSpaceDN w:val="0"/>
        <w:adjustRightInd w:val="0"/>
        <w:ind w:firstLine="567"/>
        <w:jc w:val="both"/>
        <w:rPr>
          <w:rFonts w:eastAsia="Calibri"/>
          <w:bCs/>
          <w:lang w:eastAsia="en-US"/>
        </w:rPr>
      </w:pPr>
    </w:p>
    <w:p w14:paraId="766EE896" w14:textId="77777777" w:rsidR="00B4615F" w:rsidRPr="00B4615F" w:rsidRDefault="00B4615F" w:rsidP="0072360F">
      <w:pPr>
        <w:autoSpaceDE w:val="0"/>
        <w:autoSpaceDN w:val="0"/>
        <w:adjustRightInd w:val="0"/>
        <w:jc w:val="center"/>
        <w:rPr>
          <w:rFonts w:eastAsia="Calibri"/>
          <w:b/>
          <w:bCs/>
          <w:lang w:eastAsia="en-US"/>
        </w:rPr>
      </w:pPr>
      <w:r w:rsidRPr="00B4615F">
        <w:rPr>
          <w:rFonts w:eastAsia="Calibri"/>
          <w:b/>
          <w:bCs/>
          <w:lang w:eastAsia="en-US"/>
        </w:rPr>
        <w:t>1</w:t>
      </w:r>
      <w:r w:rsidR="002C429F">
        <w:rPr>
          <w:rFonts w:eastAsia="Calibri"/>
          <w:b/>
          <w:bCs/>
          <w:lang w:eastAsia="en-US"/>
        </w:rPr>
        <w:t>0</w:t>
      </w:r>
      <w:r w:rsidRPr="00B4615F">
        <w:rPr>
          <w:rFonts w:eastAsia="Calibri"/>
          <w:b/>
          <w:bCs/>
          <w:lang w:eastAsia="en-US"/>
        </w:rPr>
        <w:t xml:space="preserve">. УСЛОВИЯ И СРОКИ ЗАКЛЮЧЕНИЯ ДОГОВОРА </w:t>
      </w:r>
      <w:r w:rsidR="002C429F">
        <w:rPr>
          <w:rFonts w:eastAsia="Calibri"/>
          <w:b/>
          <w:bCs/>
          <w:lang w:eastAsia="en-US"/>
        </w:rPr>
        <w:t>КУПЛИ-ПРОДАЖИ</w:t>
      </w:r>
    </w:p>
    <w:p w14:paraId="17DDAA1F" w14:textId="245A0329"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 xml:space="preserve">.1. Заключение договора </w:t>
      </w:r>
      <w:r w:rsidR="002C429F">
        <w:rPr>
          <w:rFonts w:eastAsia="Calibri"/>
          <w:bCs/>
          <w:lang w:eastAsia="en-US"/>
        </w:rPr>
        <w:t>купли-продажи</w:t>
      </w:r>
      <w:r w:rsidRPr="00013E93">
        <w:rPr>
          <w:rFonts w:eastAsia="Calibri"/>
          <w:bCs/>
          <w:lang w:eastAsia="en-US"/>
        </w:rPr>
        <w:t xml:space="preserve"> (Приложени</w:t>
      </w:r>
      <w:r w:rsidR="00CF5C36">
        <w:rPr>
          <w:rFonts w:eastAsia="Calibri"/>
          <w:bCs/>
          <w:lang w:eastAsia="en-US"/>
        </w:rPr>
        <w:t>е</w:t>
      </w:r>
      <w:r w:rsidRPr="00013E93">
        <w:rPr>
          <w:rFonts w:eastAsia="Calibri"/>
          <w:bCs/>
          <w:lang w:eastAsia="en-US"/>
        </w:rPr>
        <w:t xml:space="preserve"> </w:t>
      </w:r>
      <w:r w:rsidR="00013E93" w:rsidRPr="00013E93">
        <w:rPr>
          <w:rFonts w:eastAsia="Calibri"/>
          <w:bCs/>
          <w:lang w:eastAsia="en-US"/>
        </w:rPr>
        <w:t>2</w:t>
      </w:r>
      <w:r w:rsidRPr="00013E93">
        <w:rPr>
          <w:rFonts w:eastAsia="Calibri"/>
          <w:bCs/>
          <w:lang w:eastAsia="en-US"/>
        </w:rPr>
        <w:t>) осуществляется</w:t>
      </w:r>
      <w:r w:rsidRPr="00B4615F">
        <w:rPr>
          <w:rFonts w:eastAsia="Calibri"/>
          <w:bCs/>
          <w:lang w:eastAsia="en-US"/>
        </w:rPr>
        <w:t xml:space="preserve"> в порядке, предусмотренном</w:t>
      </w:r>
      <w:r w:rsidR="002727D2">
        <w:rPr>
          <w:rFonts w:eastAsia="Calibri"/>
          <w:bCs/>
          <w:lang w:eastAsia="en-US"/>
        </w:rPr>
        <w:t xml:space="preserve"> </w:t>
      </w:r>
      <w:r w:rsidRPr="00B4615F">
        <w:rPr>
          <w:rFonts w:eastAsia="Calibri"/>
          <w:bCs/>
          <w:lang w:eastAsia="en-US"/>
        </w:rPr>
        <w:t>Гражданским кодексом Российской Федерации, иными федеральными законами и нормативно-правовыми</w:t>
      </w:r>
      <w:r w:rsidR="002727D2">
        <w:rPr>
          <w:rFonts w:eastAsia="Calibri"/>
          <w:bCs/>
          <w:lang w:eastAsia="en-US"/>
        </w:rPr>
        <w:t xml:space="preserve"> </w:t>
      </w:r>
      <w:r w:rsidRPr="00B4615F">
        <w:rPr>
          <w:rFonts w:eastAsia="Calibri"/>
          <w:bCs/>
          <w:lang w:eastAsia="en-US"/>
        </w:rPr>
        <w:t>актами.</w:t>
      </w:r>
    </w:p>
    <w:p w14:paraId="2DD422D5" w14:textId="4BA1B651" w:rsidR="004F1A73" w:rsidRPr="004B119C" w:rsidRDefault="00B4615F" w:rsidP="004F1A73">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 xml:space="preserve">.2. </w:t>
      </w:r>
      <w:r w:rsidR="004F1A73" w:rsidRPr="004B119C">
        <w:rPr>
          <w:rFonts w:eastAsia="Calibri"/>
          <w:bCs/>
          <w:lang w:eastAsia="en-US"/>
        </w:rPr>
        <w:t xml:space="preserve">Организатор аукциона в </w:t>
      </w:r>
      <w:r w:rsidR="0054272A" w:rsidRPr="00B4615F">
        <w:rPr>
          <w:rFonts w:eastAsia="Calibri"/>
          <w:bCs/>
          <w:lang w:eastAsia="en-US"/>
        </w:rPr>
        <w:t xml:space="preserve">течение 3 (трех) рабочих дней </w:t>
      </w:r>
      <w:r w:rsidR="004F1A73" w:rsidRPr="004B119C">
        <w:rPr>
          <w:rFonts w:eastAsia="Calibri"/>
          <w:bCs/>
          <w:lang w:eastAsia="en-US"/>
        </w:rPr>
        <w:t>с даты подписания протокола передает победителю аукциона один экземпляр протокола и проект договора</w:t>
      </w:r>
      <w:r w:rsidR="0054272A">
        <w:rPr>
          <w:rFonts w:eastAsia="Calibri"/>
          <w:bCs/>
          <w:lang w:eastAsia="en-US"/>
        </w:rPr>
        <w:t xml:space="preserve"> купли-продажи</w:t>
      </w:r>
      <w:r w:rsidR="004F1A73" w:rsidRPr="004B119C">
        <w:rPr>
          <w:rFonts w:eastAsia="Calibri"/>
          <w:bCs/>
          <w:lang w:eastAsia="en-US"/>
        </w:rPr>
        <w:t>,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3E49085D" w14:textId="77777777" w:rsidR="00B4615F" w:rsidRPr="00B4615F" w:rsidRDefault="002C429F" w:rsidP="00B4615F">
      <w:pPr>
        <w:autoSpaceDE w:val="0"/>
        <w:autoSpaceDN w:val="0"/>
        <w:adjustRightInd w:val="0"/>
        <w:ind w:firstLine="567"/>
        <w:jc w:val="both"/>
        <w:rPr>
          <w:rFonts w:eastAsia="Calibri"/>
          <w:bCs/>
          <w:lang w:eastAsia="en-US"/>
        </w:rPr>
      </w:pPr>
      <w:r>
        <w:rPr>
          <w:rFonts w:eastAsia="Calibri"/>
          <w:bCs/>
          <w:lang w:eastAsia="en-US"/>
        </w:rPr>
        <w:t>10</w:t>
      </w:r>
      <w:r w:rsidR="00B4615F" w:rsidRPr="00B4615F">
        <w:rPr>
          <w:rFonts w:eastAsia="Calibri"/>
          <w:bCs/>
          <w:lang w:eastAsia="en-US"/>
        </w:rPr>
        <w:t xml:space="preserve">.3. </w:t>
      </w:r>
      <w:r w:rsidR="004F1A73">
        <w:rPr>
          <w:rFonts w:eastAsia="Calibri"/>
          <w:bCs/>
          <w:lang w:eastAsia="en-US"/>
        </w:rPr>
        <w:t>Организатор аукциона</w:t>
      </w:r>
      <w:r w:rsidR="00B4615F" w:rsidRPr="00B4615F">
        <w:rPr>
          <w:rFonts w:eastAsia="Calibri"/>
          <w:bCs/>
          <w:lang w:eastAsia="en-US"/>
        </w:rPr>
        <w:t xml:space="preserve"> в течение 3 (трех) рабочих дней с даты аукциона передает Единственному</w:t>
      </w:r>
      <w:r w:rsidR="002727D2">
        <w:rPr>
          <w:rFonts w:eastAsia="Calibri"/>
          <w:bCs/>
          <w:lang w:eastAsia="en-US"/>
        </w:rPr>
        <w:t xml:space="preserve"> </w:t>
      </w:r>
      <w:r w:rsidR="00B4615F" w:rsidRPr="00B4615F">
        <w:rPr>
          <w:rFonts w:eastAsia="Calibri"/>
          <w:bCs/>
          <w:lang w:eastAsia="en-US"/>
        </w:rPr>
        <w:t xml:space="preserve">участнику аукциона проект договора </w:t>
      </w:r>
      <w:r>
        <w:rPr>
          <w:rFonts w:eastAsia="Calibri"/>
          <w:bCs/>
          <w:lang w:eastAsia="en-US"/>
        </w:rPr>
        <w:t>купли-продажи</w:t>
      </w:r>
      <w:r w:rsidR="00B4615F" w:rsidRPr="00B4615F">
        <w:rPr>
          <w:rFonts w:eastAsia="Calibri"/>
          <w:bCs/>
          <w:lang w:eastAsia="en-US"/>
        </w:rPr>
        <w:t>, который составляется путем включения начальной</w:t>
      </w:r>
      <w:r w:rsidR="002727D2">
        <w:rPr>
          <w:rFonts w:eastAsia="Calibri"/>
          <w:bCs/>
          <w:lang w:eastAsia="en-US"/>
        </w:rPr>
        <w:t xml:space="preserve"> </w:t>
      </w:r>
      <w:r w:rsidR="00B4615F" w:rsidRPr="00B4615F">
        <w:rPr>
          <w:rFonts w:eastAsia="Calibri"/>
          <w:bCs/>
          <w:lang w:eastAsia="en-US"/>
        </w:rPr>
        <w:t xml:space="preserve">(минимальной) цены договора (цены лота), в проект договора </w:t>
      </w:r>
      <w:r>
        <w:rPr>
          <w:rFonts w:eastAsia="Calibri"/>
          <w:bCs/>
          <w:lang w:eastAsia="en-US"/>
        </w:rPr>
        <w:t>купли-продажи</w:t>
      </w:r>
      <w:r w:rsidR="00B4615F" w:rsidRPr="00B4615F">
        <w:rPr>
          <w:rFonts w:eastAsia="Calibri"/>
          <w:bCs/>
          <w:lang w:eastAsia="en-US"/>
        </w:rPr>
        <w:t>, прилагаемый к Документации об</w:t>
      </w:r>
      <w:r w:rsidR="002727D2">
        <w:rPr>
          <w:rFonts w:eastAsia="Calibri"/>
          <w:bCs/>
          <w:lang w:eastAsia="en-US"/>
        </w:rPr>
        <w:t xml:space="preserve"> </w:t>
      </w:r>
      <w:r w:rsidR="00B4615F" w:rsidRPr="00B4615F">
        <w:rPr>
          <w:rFonts w:eastAsia="Calibri"/>
          <w:bCs/>
          <w:lang w:eastAsia="en-US"/>
        </w:rPr>
        <w:t>аукционе.</w:t>
      </w:r>
    </w:p>
    <w:p w14:paraId="12D2C077"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.4. Победитель аукциона или Единственный участник аукциона должен обеспечить исполнение</w:t>
      </w:r>
      <w:r w:rsidR="002727D2">
        <w:rPr>
          <w:rFonts w:eastAsia="Calibri"/>
          <w:bCs/>
          <w:lang w:eastAsia="en-US"/>
        </w:rPr>
        <w:t xml:space="preserve"> </w:t>
      </w:r>
      <w:r w:rsidRPr="00B4615F">
        <w:rPr>
          <w:rFonts w:eastAsia="Calibri"/>
          <w:bCs/>
          <w:lang w:eastAsia="en-US"/>
        </w:rPr>
        <w:t xml:space="preserve">договора (при установлении), подписать проект договора </w:t>
      </w:r>
      <w:r w:rsidR="002C429F">
        <w:rPr>
          <w:rFonts w:eastAsia="Calibri"/>
          <w:bCs/>
          <w:lang w:eastAsia="en-US"/>
        </w:rPr>
        <w:t>купли-продажи</w:t>
      </w:r>
      <w:r w:rsidR="002C429F" w:rsidRPr="00B4615F">
        <w:rPr>
          <w:rFonts w:eastAsia="Calibri"/>
          <w:bCs/>
          <w:lang w:eastAsia="en-US"/>
        </w:rPr>
        <w:t xml:space="preserve"> </w:t>
      </w:r>
      <w:r w:rsidRPr="00B4615F">
        <w:rPr>
          <w:rFonts w:eastAsia="Calibri"/>
          <w:bCs/>
          <w:lang w:eastAsia="en-US"/>
        </w:rPr>
        <w:t>Объекта (лота) аукциона и представить его</w:t>
      </w:r>
      <w:r w:rsidR="002727D2">
        <w:rPr>
          <w:rFonts w:eastAsia="Calibri"/>
          <w:bCs/>
          <w:lang w:eastAsia="en-US"/>
        </w:rPr>
        <w:t xml:space="preserve"> </w:t>
      </w:r>
      <w:r w:rsidR="002C429F">
        <w:rPr>
          <w:rFonts w:eastAsia="Calibri"/>
          <w:bCs/>
          <w:lang w:eastAsia="en-US"/>
        </w:rPr>
        <w:t>Организатору аукциона</w:t>
      </w:r>
      <w:r w:rsidR="002C429F" w:rsidRPr="00B4615F">
        <w:rPr>
          <w:rFonts w:eastAsia="Calibri"/>
          <w:bCs/>
          <w:lang w:eastAsia="en-US"/>
        </w:rPr>
        <w:t xml:space="preserve"> </w:t>
      </w:r>
      <w:r w:rsidRPr="00B4615F">
        <w:rPr>
          <w:rFonts w:eastAsia="Calibri"/>
          <w:bCs/>
          <w:lang w:eastAsia="en-US"/>
        </w:rPr>
        <w:t xml:space="preserve">не ранее, чем через </w:t>
      </w:r>
      <w:r w:rsidR="002C429F">
        <w:rPr>
          <w:rFonts w:eastAsia="Calibri"/>
          <w:bCs/>
          <w:lang w:eastAsia="en-US"/>
        </w:rPr>
        <w:t>5</w:t>
      </w:r>
      <w:r w:rsidRPr="00B4615F">
        <w:rPr>
          <w:rFonts w:eastAsia="Calibri"/>
          <w:bCs/>
          <w:lang w:eastAsia="en-US"/>
        </w:rPr>
        <w:t xml:space="preserve"> (</w:t>
      </w:r>
      <w:r w:rsidR="002C429F">
        <w:rPr>
          <w:rFonts w:eastAsia="Calibri"/>
          <w:bCs/>
          <w:lang w:eastAsia="en-US"/>
        </w:rPr>
        <w:t>пять</w:t>
      </w:r>
      <w:r w:rsidRPr="00B4615F">
        <w:rPr>
          <w:rFonts w:eastAsia="Calibri"/>
          <w:bCs/>
          <w:lang w:eastAsia="en-US"/>
        </w:rPr>
        <w:t xml:space="preserve">) дней и не позднее, чем через </w:t>
      </w:r>
      <w:r w:rsidR="002C429F">
        <w:rPr>
          <w:rFonts w:eastAsia="Calibri"/>
          <w:bCs/>
          <w:lang w:eastAsia="en-US"/>
        </w:rPr>
        <w:t>1</w:t>
      </w:r>
      <w:r w:rsidRPr="00B4615F">
        <w:rPr>
          <w:rFonts w:eastAsia="Calibri"/>
          <w:bCs/>
          <w:lang w:eastAsia="en-US"/>
        </w:rPr>
        <w:t>0 (</w:t>
      </w:r>
      <w:r w:rsidR="002C429F">
        <w:rPr>
          <w:rFonts w:eastAsia="Calibri"/>
          <w:bCs/>
          <w:lang w:eastAsia="en-US"/>
        </w:rPr>
        <w:t>десять</w:t>
      </w:r>
      <w:r w:rsidRPr="00B4615F">
        <w:rPr>
          <w:rFonts w:eastAsia="Calibri"/>
          <w:bCs/>
          <w:lang w:eastAsia="en-US"/>
        </w:rPr>
        <w:t>) дней со дня</w:t>
      </w:r>
      <w:r w:rsidR="002727D2">
        <w:rPr>
          <w:rFonts w:eastAsia="Calibri"/>
          <w:bCs/>
          <w:lang w:eastAsia="en-US"/>
        </w:rPr>
        <w:t xml:space="preserve"> </w:t>
      </w:r>
      <w:r w:rsidRPr="00B4615F">
        <w:rPr>
          <w:rFonts w:eastAsia="Calibri"/>
          <w:bCs/>
          <w:lang w:eastAsia="en-US"/>
        </w:rPr>
        <w:t>размещения на Официальном сайте Протокола аукциона или Протокола рассмотрения Заявок (в</w:t>
      </w:r>
      <w:r w:rsidR="002727D2">
        <w:rPr>
          <w:rFonts w:eastAsia="Calibri"/>
          <w:bCs/>
          <w:lang w:eastAsia="en-US"/>
        </w:rPr>
        <w:t xml:space="preserve"> </w:t>
      </w:r>
      <w:r w:rsidRPr="00B4615F">
        <w:rPr>
          <w:rFonts w:eastAsia="Calibri"/>
          <w:bCs/>
          <w:lang w:eastAsia="en-US"/>
        </w:rPr>
        <w:t>случае признания аукциона несостоявшимся).</w:t>
      </w:r>
    </w:p>
    <w:p w14:paraId="3A2E3F31"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.5. В случае если Победитель аукциона или Единственный Участник аукциона в срок,</w:t>
      </w:r>
      <w:r w:rsidR="002727D2">
        <w:rPr>
          <w:rFonts w:eastAsia="Calibri"/>
          <w:bCs/>
          <w:lang w:eastAsia="en-US"/>
        </w:rPr>
        <w:t xml:space="preserve"> </w:t>
      </w:r>
      <w:r w:rsidRPr="00B4615F">
        <w:rPr>
          <w:rFonts w:eastAsia="Calibri"/>
          <w:bCs/>
          <w:lang w:eastAsia="en-US"/>
        </w:rPr>
        <w:t>предусмотренный Документацией об аукционе (пункт 1</w:t>
      </w:r>
      <w:r w:rsidR="002C429F">
        <w:rPr>
          <w:rFonts w:eastAsia="Calibri"/>
          <w:bCs/>
          <w:lang w:eastAsia="en-US"/>
        </w:rPr>
        <w:t>0</w:t>
      </w:r>
      <w:r w:rsidRPr="00B4615F">
        <w:rPr>
          <w:rFonts w:eastAsia="Calibri"/>
          <w:bCs/>
          <w:lang w:eastAsia="en-US"/>
        </w:rPr>
        <w:t xml:space="preserve">.4), не представил </w:t>
      </w:r>
      <w:r w:rsidR="002C429F">
        <w:rPr>
          <w:rFonts w:eastAsia="Calibri"/>
          <w:bCs/>
          <w:lang w:eastAsia="en-US"/>
        </w:rPr>
        <w:t>Организатору аукциона</w:t>
      </w:r>
      <w:r w:rsidRPr="00B4615F">
        <w:rPr>
          <w:rFonts w:eastAsia="Calibri"/>
          <w:bCs/>
          <w:lang w:eastAsia="en-US"/>
        </w:rPr>
        <w:t xml:space="preserve"> подписанный</w:t>
      </w:r>
      <w:r w:rsidR="002727D2">
        <w:rPr>
          <w:rFonts w:eastAsia="Calibri"/>
          <w:bCs/>
          <w:lang w:eastAsia="en-US"/>
        </w:rPr>
        <w:t xml:space="preserve"> </w:t>
      </w:r>
      <w:r w:rsidRPr="00B4615F">
        <w:rPr>
          <w:rFonts w:eastAsia="Calibri"/>
          <w:bCs/>
          <w:lang w:eastAsia="en-US"/>
        </w:rPr>
        <w:t>договор, а также обеспечение исполнения договора (при установлении), Победитель аукциона,</w:t>
      </w:r>
      <w:r w:rsidR="002727D2">
        <w:rPr>
          <w:rFonts w:eastAsia="Calibri"/>
          <w:bCs/>
          <w:lang w:eastAsia="en-US"/>
        </w:rPr>
        <w:t xml:space="preserve"> </w:t>
      </w:r>
      <w:r w:rsidRPr="00B4615F">
        <w:rPr>
          <w:rFonts w:eastAsia="Calibri"/>
          <w:bCs/>
          <w:lang w:eastAsia="en-US"/>
        </w:rPr>
        <w:t>Единственный участник аукциона признается уклонившимся от заключения договора.</w:t>
      </w:r>
    </w:p>
    <w:p w14:paraId="1B3B09DA"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 xml:space="preserve">.6. Договор </w:t>
      </w:r>
      <w:r w:rsidR="002C429F">
        <w:rPr>
          <w:rFonts w:eastAsia="Calibri"/>
          <w:bCs/>
          <w:lang w:eastAsia="en-US"/>
        </w:rPr>
        <w:t>купли-продажи</w:t>
      </w:r>
      <w:r w:rsidR="002C429F" w:rsidRPr="00B4615F">
        <w:rPr>
          <w:rFonts w:eastAsia="Calibri"/>
          <w:bCs/>
          <w:lang w:eastAsia="en-US"/>
        </w:rPr>
        <w:t xml:space="preserve"> </w:t>
      </w:r>
      <w:r w:rsidRPr="00B4615F">
        <w:rPr>
          <w:rFonts w:eastAsia="Calibri"/>
          <w:bCs/>
          <w:lang w:eastAsia="en-US"/>
        </w:rPr>
        <w:t>заключается на условиях, указанных в Документации об аукционе и в поданной</w:t>
      </w:r>
      <w:r w:rsidR="002727D2">
        <w:rPr>
          <w:rFonts w:eastAsia="Calibri"/>
          <w:bCs/>
          <w:lang w:eastAsia="en-US"/>
        </w:rPr>
        <w:t xml:space="preserve"> </w:t>
      </w:r>
      <w:r w:rsidRPr="00B4615F">
        <w:rPr>
          <w:rFonts w:eastAsia="Calibri"/>
          <w:bCs/>
          <w:lang w:eastAsia="en-US"/>
        </w:rPr>
        <w:t xml:space="preserve">Участником, с которым заключается договор </w:t>
      </w:r>
      <w:r w:rsidR="002C429F">
        <w:rPr>
          <w:rFonts w:eastAsia="Calibri"/>
          <w:bCs/>
          <w:lang w:eastAsia="en-US"/>
        </w:rPr>
        <w:t>купли-продажи</w:t>
      </w:r>
      <w:r w:rsidRPr="00B4615F">
        <w:rPr>
          <w:rFonts w:eastAsia="Calibri"/>
          <w:bCs/>
          <w:lang w:eastAsia="en-US"/>
        </w:rPr>
        <w:t>, Заявке и по цене, предложенной Победителем</w:t>
      </w:r>
      <w:r w:rsidR="002727D2">
        <w:rPr>
          <w:rFonts w:eastAsia="Calibri"/>
          <w:bCs/>
          <w:lang w:eastAsia="en-US"/>
        </w:rPr>
        <w:t xml:space="preserve"> </w:t>
      </w:r>
      <w:r w:rsidRPr="00B4615F">
        <w:rPr>
          <w:rFonts w:eastAsia="Calibri"/>
          <w:bCs/>
          <w:lang w:eastAsia="en-US"/>
        </w:rPr>
        <w:t>аукциона (Участником, сделавшим предпоследнее предложение о цене договора или начальной</w:t>
      </w:r>
      <w:r w:rsidR="002727D2">
        <w:rPr>
          <w:rFonts w:eastAsia="Calibri"/>
          <w:bCs/>
          <w:lang w:eastAsia="en-US"/>
        </w:rPr>
        <w:t xml:space="preserve"> </w:t>
      </w:r>
      <w:r w:rsidRPr="00B4615F">
        <w:rPr>
          <w:rFonts w:eastAsia="Calibri"/>
          <w:bCs/>
          <w:lang w:eastAsia="en-US"/>
        </w:rPr>
        <w:t xml:space="preserve">(минимальной) цене договора (цене лота) (в случае заключения договора </w:t>
      </w:r>
      <w:r w:rsidR="002C429F">
        <w:rPr>
          <w:rFonts w:eastAsia="Calibri"/>
          <w:bCs/>
          <w:lang w:eastAsia="en-US"/>
        </w:rPr>
        <w:t>купли-продажи</w:t>
      </w:r>
      <w:r w:rsidR="002C429F" w:rsidRPr="00B4615F">
        <w:rPr>
          <w:rFonts w:eastAsia="Calibri"/>
          <w:bCs/>
          <w:lang w:eastAsia="en-US"/>
        </w:rPr>
        <w:t xml:space="preserve"> </w:t>
      </w:r>
      <w:r w:rsidRPr="00B4615F">
        <w:rPr>
          <w:rFonts w:eastAsia="Calibri"/>
          <w:bCs/>
          <w:lang w:eastAsia="en-US"/>
        </w:rPr>
        <w:t>с Единственным</w:t>
      </w:r>
      <w:r w:rsidR="002727D2">
        <w:rPr>
          <w:rFonts w:eastAsia="Calibri"/>
          <w:bCs/>
          <w:lang w:eastAsia="en-US"/>
        </w:rPr>
        <w:t xml:space="preserve"> </w:t>
      </w:r>
      <w:r w:rsidRPr="00B4615F">
        <w:rPr>
          <w:rFonts w:eastAsia="Calibri"/>
          <w:bCs/>
          <w:lang w:eastAsia="en-US"/>
        </w:rPr>
        <w:t>участником аукциона).</w:t>
      </w:r>
    </w:p>
    <w:p w14:paraId="42F5BBDF"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.7. При заключении и (или) исполнения договора изменение условий договора, указанных в</w:t>
      </w:r>
      <w:r w:rsidR="002727D2">
        <w:rPr>
          <w:rFonts w:eastAsia="Calibri"/>
          <w:bCs/>
          <w:lang w:eastAsia="en-US"/>
        </w:rPr>
        <w:t xml:space="preserve"> </w:t>
      </w:r>
      <w:r w:rsidRPr="00B4615F">
        <w:rPr>
          <w:rFonts w:eastAsia="Calibri"/>
          <w:bCs/>
          <w:lang w:eastAsia="en-US"/>
        </w:rPr>
        <w:t>Документации об аукционе, по соглашению сторон и в одностороннем порядке не допускается, за</w:t>
      </w:r>
      <w:r w:rsidR="002727D2">
        <w:rPr>
          <w:rFonts w:eastAsia="Calibri"/>
          <w:bCs/>
          <w:lang w:eastAsia="en-US"/>
        </w:rPr>
        <w:t xml:space="preserve"> </w:t>
      </w:r>
      <w:r w:rsidRPr="00B4615F">
        <w:rPr>
          <w:rFonts w:eastAsia="Calibri"/>
          <w:bCs/>
          <w:lang w:eastAsia="en-US"/>
        </w:rPr>
        <w:t>исключением случаев, предусмотренных п. 1</w:t>
      </w:r>
      <w:r w:rsidR="002C429F">
        <w:rPr>
          <w:rFonts w:eastAsia="Calibri"/>
          <w:bCs/>
          <w:lang w:eastAsia="en-US"/>
        </w:rPr>
        <w:t>0</w:t>
      </w:r>
      <w:r w:rsidRPr="00B4615F">
        <w:rPr>
          <w:rFonts w:eastAsia="Calibri"/>
          <w:bCs/>
          <w:lang w:eastAsia="en-US"/>
        </w:rPr>
        <w:t>.10. Документации об аукционе.</w:t>
      </w:r>
    </w:p>
    <w:p w14:paraId="68354562"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 xml:space="preserve">.8. В срок, предусмотренный для заключения договора </w:t>
      </w:r>
      <w:r w:rsidR="002C429F">
        <w:rPr>
          <w:rFonts w:eastAsia="Calibri"/>
          <w:bCs/>
          <w:lang w:eastAsia="en-US"/>
        </w:rPr>
        <w:t>купли-продажи</w:t>
      </w:r>
      <w:r w:rsidRPr="00B4615F">
        <w:rPr>
          <w:rFonts w:eastAsia="Calibri"/>
          <w:bCs/>
          <w:lang w:eastAsia="en-US"/>
        </w:rPr>
        <w:t xml:space="preserve">, </w:t>
      </w:r>
      <w:r w:rsidR="002C429F">
        <w:rPr>
          <w:rFonts w:eastAsia="Calibri"/>
          <w:bCs/>
          <w:lang w:eastAsia="en-US"/>
        </w:rPr>
        <w:t>Организатор аукциона</w:t>
      </w:r>
      <w:r w:rsidRPr="00B4615F">
        <w:rPr>
          <w:rFonts w:eastAsia="Calibri"/>
          <w:bCs/>
          <w:lang w:eastAsia="en-US"/>
        </w:rPr>
        <w:t xml:space="preserve"> обязан отказаться от</w:t>
      </w:r>
      <w:r w:rsidR="002727D2">
        <w:rPr>
          <w:rFonts w:eastAsia="Calibri"/>
          <w:bCs/>
          <w:lang w:eastAsia="en-US"/>
        </w:rPr>
        <w:t xml:space="preserve"> </w:t>
      </w:r>
      <w:r w:rsidRPr="00B4615F">
        <w:rPr>
          <w:rFonts w:eastAsia="Calibri"/>
          <w:bCs/>
          <w:lang w:eastAsia="en-US"/>
        </w:rPr>
        <w:t xml:space="preserve">заключения договора </w:t>
      </w:r>
      <w:r w:rsidR="002C429F">
        <w:rPr>
          <w:rFonts w:eastAsia="Calibri"/>
          <w:bCs/>
          <w:lang w:eastAsia="en-US"/>
        </w:rPr>
        <w:t>купли-продажи</w:t>
      </w:r>
      <w:r w:rsidRPr="00B4615F">
        <w:rPr>
          <w:rFonts w:eastAsia="Calibri"/>
          <w:bCs/>
          <w:lang w:eastAsia="en-US"/>
        </w:rPr>
        <w:t xml:space="preserve"> с Победителем аукциона либо с Участником, с которым заключается такой</w:t>
      </w:r>
      <w:r w:rsidR="002727D2">
        <w:rPr>
          <w:rFonts w:eastAsia="Calibri"/>
          <w:bCs/>
          <w:lang w:eastAsia="en-US"/>
        </w:rPr>
        <w:t xml:space="preserve"> </w:t>
      </w:r>
      <w:r w:rsidRPr="00B4615F">
        <w:rPr>
          <w:rFonts w:eastAsia="Calibri"/>
          <w:bCs/>
          <w:lang w:eastAsia="en-US"/>
        </w:rPr>
        <w:t xml:space="preserve">договор </w:t>
      </w:r>
      <w:r w:rsidR="002C429F">
        <w:rPr>
          <w:rFonts w:eastAsia="Calibri"/>
          <w:bCs/>
          <w:lang w:eastAsia="en-US"/>
        </w:rPr>
        <w:t>купли-продажи</w:t>
      </w:r>
      <w:r w:rsidRPr="00B4615F">
        <w:rPr>
          <w:rFonts w:eastAsia="Calibri"/>
          <w:bCs/>
          <w:lang w:eastAsia="en-US"/>
        </w:rPr>
        <w:t>, в случае установления факта:</w:t>
      </w:r>
    </w:p>
    <w:p w14:paraId="5EB3A59A"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.9.1. проведения ликвидации такого Участника - юридического лица или принятия арбитражным</w:t>
      </w:r>
      <w:r w:rsidR="002727D2">
        <w:rPr>
          <w:rFonts w:eastAsia="Calibri"/>
          <w:bCs/>
          <w:lang w:eastAsia="en-US"/>
        </w:rPr>
        <w:t xml:space="preserve"> </w:t>
      </w:r>
      <w:r w:rsidRPr="00B4615F">
        <w:rPr>
          <w:rFonts w:eastAsia="Calibri"/>
          <w:bCs/>
          <w:lang w:eastAsia="en-US"/>
        </w:rPr>
        <w:t>судом решения о признании такого Участника - юридического лица, индивидуального предпринимателя</w:t>
      </w:r>
      <w:r w:rsidR="002727D2">
        <w:rPr>
          <w:rFonts w:eastAsia="Calibri"/>
          <w:bCs/>
          <w:lang w:eastAsia="en-US"/>
        </w:rPr>
        <w:t xml:space="preserve"> </w:t>
      </w:r>
      <w:r w:rsidRPr="00B4615F">
        <w:rPr>
          <w:rFonts w:eastAsia="Calibri"/>
          <w:bCs/>
          <w:lang w:eastAsia="en-US"/>
        </w:rPr>
        <w:t>банкротом и об открытии конкурсного производства;</w:t>
      </w:r>
    </w:p>
    <w:p w14:paraId="2CE4FF74"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.9.2. приостановления деятельности такого лица в порядке, предусмотренном Кодексом</w:t>
      </w:r>
      <w:r w:rsidR="00476740">
        <w:rPr>
          <w:rFonts w:eastAsia="Calibri"/>
          <w:bCs/>
          <w:lang w:eastAsia="en-US"/>
        </w:rPr>
        <w:t xml:space="preserve"> </w:t>
      </w:r>
      <w:r w:rsidRPr="00B4615F">
        <w:rPr>
          <w:rFonts w:eastAsia="Calibri"/>
          <w:bCs/>
          <w:lang w:eastAsia="en-US"/>
        </w:rPr>
        <w:t>Российской Федерации об административных правонарушениях;</w:t>
      </w:r>
    </w:p>
    <w:p w14:paraId="6828DE4E"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.9.3. предоставления таким лицом заведомо ложных сведений, содержащихся в документах,</w:t>
      </w:r>
      <w:r w:rsidR="002727D2">
        <w:rPr>
          <w:rFonts w:eastAsia="Calibri"/>
          <w:bCs/>
          <w:lang w:eastAsia="en-US"/>
        </w:rPr>
        <w:t xml:space="preserve"> </w:t>
      </w:r>
      <w:r w:rsidRPr="00B4615F">
        <w:rPr>
          <w:rFonts w:eastAsia="Calibri"/>
          <w:bCs/>
          <w:lang w:eastAsia="en-US"/>
        </w:rPr>
        <w:t xml:space="preserve">предусмотренных пунктом </w:t>
      </w:r>
      <w:r w:rsidR="002C429F">
        <w:rPr>
          <w:rFonts w:eastAsia="Calibri"/>
          <w:bCs/>
          <w:lang w:eastAsia="en-US"/>
        </w:rPr>
        <w:t>6</w:t>
      </w:r>
      <w:r w:rsidRPr="00B4615F">
        <w:rPr>
          <w:rFonts w:eastAsia="Calibri"/>
          <w:bCs/>
          <w:lang w:eastAsia="en-US"/>
        </w:rPr>
        <w:t>.3. настоящей Документации об аукционе.</w:t>
      </w:r>
    </w:p>
    <w:p w14:paraId="02E53606"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.10. При заключении и (или) исполнении договора цена такого договора не может быть ниже</w:t>
      </w:r>
      <w:r w:rsidR="002727D2">
        <w:rPr>
          <w:rFonts w:eastAsia="Calibri"/>
          <w:bCs/>
          <w:lang w:eastAsia="en-US"/>
        </w:rPr>
        <w:t xml:space="preserve"> </w:t>
      </w:r>
      <w:r w:rsidRPr="00B4615F">
        <w:rPr>
          <w:rFonts w:eastAsia="Calibri"/>
          <w:bCs/>
          <w:lang w:eastAsia="en-US"/>
        </w:rPr>
        <w:t>начальной (минимальной) цены договора (цены лота), указанной в извещении о проведении аукциона, но</w:t>
      </w:r>
      <w:r w:rsidR="00C02B3F">
        <w:rPr>
          <w:rFonts w:eastAsia="Calibri"/>
          <w:bCs/>
          <w:lang w:eastAsia="en-US"/>
        </w:rPr>
        <w:t xml:space="preserve"> </w:t>
      </w:r>
      <w:r w:rsidRPr="00B4615F">
        <w:rPr>
          <w:rFonts w:eastAsia="Calibri"/>
          <w:bCs/>
          <w:lang w:eastAsia="en-US"/>
        </w:rPr>
        <w:t>может быть увеличена по соглашению сторон в порядке, установленном договором.</w:t>
      </w:r>
    </w:p>
    <w:p w14:paraId="2E5635EF"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2C429F">
        <w:rPr>
          <w:rFonts w:eastAsia="Calibri"/>
          <w:bCs/>
          <w:lang w:eastAsia="en-US"/>
        </w:rPr>
        <w:t>0</w:t>
      </w:r>
      <w:r w:rsidRPr="00B4615F">
        <w:rPr>
          <w:rFonts w:eastAsia="Calibri"/>
          <w:bCs/>
          <w:lang w:eastAsia="en-US"/>
        </w:rPr>
        <w:t>.11. В случае отказа от заключения договора с победителем аукциона либо при уклонении победителя</w:t>
      </w:r>
      <w:r w:rsidR="00C02B3F">
        <w:rPr>
          <w:rFonts w:eastAsia="Calibri"/>
          <w:bCs/>
          <w:lang w:eastAsia="en-US"/>
        </w:rPr>
        <w:t xml:space="preserve"> </w:t>
      </w:r>
      <w:r w:rsidRPr="00B4615F">
        <w:rPr>
          <w:rFonts w:eastAsia="Calibri"/>
          <w:bCs/>
          <w:lang w:eastAsia="en-US"/>
        </w:rPr>
        <w:t>аукциона от заключения договора с Участником аукциона, с которым заключается такой договор</w:t>
      </w:r>
      <w:r w:rsidR="00C02B3F">
        <w:rPr>
          <w:rFonts w:eastAsia="Calibri"/>
          <w:bCs/>
          <w:lang w:eastAsia="en-US"/>
        </w:rPr>
        <w:t xml:space="preserve"> </w:t>
      </w:r>
      <w:r w:rsidRPr="00B4615F">
        <w:rPr>
          <w:rFonts w:eastAsia="Calibri"/>
          <w:bCs/>
          <w:lang w:eastAsia="en-US"/>
        </w:rPr>
        <w:t>Аукционной комиссией в срок не позднее дня, следующего после дня установления фактов,</w:t>
      </w:r>
      <w:r w:rsidR="00C02B3F">
        <w:rPr>
          <w:rFonts w:eastAsia="Calibri"/>
          <w:bCs/>
          <w:lang w:eastAsia="en-US"/>
        </w:rPr>
        <w:t xml:space="preserve"> </w:t>
      </w:r>
      <w:r w:rsidRPr="00B4615F">
        <w:rPr>
          <w:rFonts w:eastAsia="Calibri"/>
          <w:bCs/>
          <w:lang w:eastAsia="en-US"/>
        </w:rPr>
        <w:t>предусмотренных пунктом 1</w:t>
      </w:r>
      <w:r w:rsidR="002C429F">
        <w:rPr>
          <w:rFonts w:eastAsia="Calibri"/>
          <w:bCs/>
          <w:lang w:eastAsia="en-US"/>
        </w:rPr>
        <w:t>0</w:t>
      </w:r>
      <w:r w:rsidRPr="00B4615F">
        <w:rPr>
          <w:rFonts w:eastAsia="Calibri"/>
          <w:bCs/>
          <w:lang w:eastAsia="en-US"/>
        </w:rPr>
        <w:t>.9 настоящей Документации об аукционе и являющихся основанием для отказа</w:t>
      </w:r>
      <w:r w:rsidR="00C02B3F">
        <w:rPr>
          <w:rFonts w:eastAsia="Calibri"/>
          <w:bCs/>
          <w:lang w:eastAsia="en-US"/>
        </w:rPr>
        <w:t xml:space="preserve"> </w:t>
      </w:r>
      <w:r w:rsidRPr="00B4615F">
        <w:rPr>
          <w:rFonts w:eastAsia="Calibri"/>
          <w:bCs/>
          <w:lang w:eastAsia="en-US"/>
        </w:rPr>
        <w:t xml:space="preserve">от заключения договора </w:t>
      </w:r>
      <w:r w:rsidR="002C429F">
        <w:rPr>
          <w:rFonts w:eastAsia="Calibri"/>
          <w:bCs/>
          <w:lang w:eastAsia="en-US"/>
        </w:rPr>
        <w:t>купли-продажи</w:t>
      </w:r>
      <w:r w:rsidRPr="00B4615F">
        <w:rPr>
          <w:rFonts w:eastAsia="Calibri"/>
          <w:bCs/>
          <w:lang w:eastAsia="en-US"/>
        </w:rPr>
        <w:t xml:space="preserve">, составляется Протокол об отказе от заключения договора </w:t>
      </w:r>
      <w:r w:rsidR="002C429F">
        <w:rPr>
          <w:rFonts w:eastAsia="Calibri"/>
          <w:bCs/>
          <w:lang w:eastAsia="en-US"/>
        </w:rPr>
        <w:t>купли-продажи</w:t>
      </w:r>
      <w:r w:rsidRPr="00B4615F">
        <w:rPr>
          <w:rFonts w:eastAsia="Calibri"/>
          <w:bCs/>
          <w:lang w:eastAsia="en-US"/>
        </w:rPr>
        <w:t>,</w:t>
      </w:r>
      <w:r w:rsidR="00C02B3F">
        <w:rPr>
          <w:rFonts w:eastAsia="Calibri"/>
          <w:bCs/>
          <w:lang w:eastAsia="en-US"/>
        </w:rPr>
        <w:t xml:space="preserve"> </w:t>
      </w:r>
      <w:r w:rsidRPr="00B4615F">
        <w:rPr>
          <w:rFonts w:eastAsia="Calibri"/>
          <w:bCs/>
          <w:lang w:eastAsia="en-US"/>
        </w:rPr>
        <w:t>который подписывается всеми присутствующими членами Аукционной комиссии в день его составления.</w:t>
      </w:r>
    </w:p>
    <w:p w14:paraId="3C5FDCAE"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lastRenderedPageBreak/>
        <w:t xml:space="preserve">Протокол об отказе от заключения договора </w:t>
      </w:r>
      <w:r w:rsidR="00AE7F02">
        <w:rPr>
          <w:rFonts w:eastAsia="Calibri"/>
          <w:bCs/>
          <w:lang w:eastAsia="en-US"/>
        </w:rPr>
        <w:t>купли-продажи</w:t>
      </w:r>
      <w:r w:rsidRPr="00B4615F">
        <w:rPr>
          <w:rFonts w:eastAsia="Calibri"/>
          <w:bCs/>
          <w:lang w:eastAsia="en-US"/>
        </w:rPr>
        <w:t xml:space="preserve"> составляется в двух экземплярах, один из которых</w:t>
      </w:r>
      <w:r w:rsidR="00C02B3F">
        <w:rPr>
          <w:rFonts w:eastAsia="Calibri"/>
          <w:bCs/>
          <w:lang w:eastAsia="en-US"/>
        </w:rPr>
        <w:t xml:space="preserve"> </w:t>
      </w:r>
      <w:r w:rsidRPr="00B4615F">
        <w:rPr>
          <w:rFonts w:eastAsia="Calibri"/>
          <w:bCs/>
          <w:lang w:eastAsia="en-US"/>
        </w:rPr>
        <w:t>хранится у Организатора аукциона. Указанный протокол размещается Организатором аукциона на</w:t>
      </w:r>
      <w:r w:rsidR="00C02B3F">
        <w:rPr>
          <w:rFonts w:eastAsia="Calibri"/>
          <w:bCs/>
          <w:lang w:eastAsia="en-US"/>
        </w:rPr>
        <w:t xml:space="preserve"> </w:t>
      </w:r>
      <w:r w:rsidRPr="00B4615F">
        <w:rPr>
          <w:rFonts w:eastAsia="Calibri"/>
          <w:bCs/>
          <w:lang w:eastAsia="en-US"/>
        </w:rPr>
        <w:t>Официальном сайте в течение дня, следующего после дня подписания указанного протокола.</w:t>
      </w:r>
    </w:p>
    <w:p w14:paraId="44A1DB4C"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Организатор аукциона в течение двух рабочих дней с даты подписания Протокола об отказе от заключения</w:t>
      </w:r>
      <w:r w:rsidR="00C02B3F">
        <w:rPr>
          <w:rFonts w:eastAsia="Calibri"/>
          <w:bCs/>
          <w:lang w:eastAsia="en-US"/>
        </w:rPr>
        <w:t xml:space="preserve"> </w:t>
      </w:r>
      <w:r w:rsidRPr="00B4615F">
        <w:rPr>
          <w:rFonts w:eastAsia="Calibri"/>
          <w:bCs/>
          <w:lang w:eastAsia="en-US"/>
        </w:rPr>
        <w:t xml:space="preserve">договора </w:t>
      </w:r>
      <w:r w:rsidR="00AE7F02">
        <w:rPr>
          <w:rFonts w:eastAsia="Calibri"/>
          <w:bCs/>
          <w:lang w:eastAsia="en-US"/>
        </w:rPr>
        <w:t>купли-продажи</w:t>
      </w:r>
      <w:r w:rsidRPr="00B4615F">
        <w:rPr>
          <w:rFonts w:eastAsia="Calibri"/>
          <w:bCs/>
          <w:lang w:eastAsia="en-US"/>
        </w:rPr>
        <w:t xml:space="preserve"> передает (направляет) один экземпляр протокола лицу, с которым отказывается заключить</w:t>
      </w:r>
      <w:r w:rsidR="00C02B3F">
        <w:rPr>
          <w:rFonts w:eastAsia="Calibri"/>
          <w:bCs/>
          <w:lang w:eastAsia="en-US"/>
        </w:rPr>
        <w:t xml:space="preserve"> </w:t>
      </w:r>
      <w:r w:rsidRPr="00B4615F">
        <w:rPr>
          <w:rFonts w:eastAsia="Calibri"/>
          <w:bCs/>
          <w:lang w:eastAsia="en-US"/>
        </w:rPr>
        <w:t xml:space="preserve">договор </w:t>
      </w:r>
      <w:r w:rsidR="00AE7F02">
        <w:rPr>
          <w:rFonts w:eastAsia="Calibri"/>
          <w:bCs/>
          <w:lang w:eastAsia="en-US"/>
        </w:rPr>
        <w:t>купли-продажи</w:t>
      </w:r>
      <w:r w:rsidRPr="00B4615F">
        <w:rPr>
          <w:rFonts w:eastAsia="Calibri"/>
          <w:bCs/>
          <w:lang w:eastAsia="en-US"/>
        </w:rPr>
        <w:t>.</w:t>
      </w:r>
    </w:p>
    <w:p w14:paraId="1066D585" w14:textId="77777777" w:rsidR="00B4615F" w:rsidRPr="00B4615F" w:rsidRDefault="00476740" w:rsidP="00B4615F">
      <w:pPr>
        <w:autoSpaceDE w:val="0"/>
        <w:autoSpaceDN w:val="0"/>
        <w:adjustRightInd w:val="0"/>
        <w:ind w:firstLine="567"/>
        <w:jc w:val="both"/>
        <w:rPr>
          <w:rFonts w:eastAsia="Calibri"/>
          <w:bCs/>
          <w:lang w:eastAsia="en-US"/>
        </w:rPr>
      </w:pPr>
      <w:r>
        <w:rPr>
          <w:rFonts w:eastAsia="Calibri"/>
          <w:bCs/>
          <w:lang w:eastAsia="en-US"/>
        </w:rPr>
        <w:t>1</w:t>
      </w:r>
      <w:r w:rsidR="00AE7F02">
        <w:rPr>
          <w:rFonts w:eastAsia="Calibri"/>
          <w:bCs/>
          <w:lang w:eastAsia="en-US"/>
        </w:rPr>
        <w:t>0</w:t>
      </w:r>
      <w:r w:rsidR="00B4615F" w:rsidRPr="00B4615F">
        <w:rPr>
          <w:rFonts w:eastAsia="Calibri"/>
          <w:bCs/>
          <w:lang w:eastAsia="en-US"/>
        </w:rPr>
        <w:t xml:space="preserve">.12. В случае, если Победитель аукциона признан уклонившимся от заключения договора </w:t>
      </w:r>
      <w:r w:rsidR="00AE7F02">
        <w:rPr>
          <w:rFonts w:eastAsia="Calibri"/>
          <w:bCs/>
          <w:lang w:eastAsia="en-US"/>
        </w:rPr>
        <w:t>купли-продажи</w:t>
      </w:r>
      <w:r w:rsidR="00B4615F" w:rsidRPr="00B4615F">
        <w:rPr>
          <w:rFonts w:eastAsia="Calibri"/>
          <w:bCs/>
          <w:lang w:eastAsia="en-US"/>
        </w:rPr>
        <w:t>,</w:t>
      </w:r>
      <w:r w:rsidR="00C02B3F">
        <w:rPr>
          <w:rFonts w:eastAsia="Calibri"/>
          <w:bCs/>
          <w:lang w:eastAsia="en-US"/>
        </w:rPr>
        <w:t xml:space="preserve"> </w:t>
      </w:r>
      <w:r w:rsidR="00AE7F02" w:rsidRPr="00B4615F">
        <w:rPr>
          <w:rFonts w:eastAsia="Calibri"/>
          <w:bCs/>
          <w:lang w:eastAsia="en-US"/>
        </w:rPr>
        <w:t>Организатор аукциона</w:t>
      </w:r>
      <w:r w:rsidR="00B4615F" w:rsidRPr="00B4615F">
        <w:rPr>
          <w:rFonts w:eastAsia="Calibri"/>
          <w:bCs/>
          <w:lang w:eastAsia="en-US"/>
        </w:rPr>
        <w:t xml:space="preserve"> вправе обратиться в суд с иском о понуждении Победителя аукциона заключить договор</w:t>
      </w:r>
      <w:r w:rsidR="00C02B3F">
        <w:rPr>
          <w:rFonts w:eastAsia="Calibri"/>
          <w:bCs/>
          <w:lang w:eastAsia="en-US"/>
        </w:rPr>
        <w:t xml:space="preserve"> </w:t>
      </w:r>
      <w:r w:rsidR="00AE7F02">
        <w:rPr>
          <w:rFonts w:eastAsia="Calibri"/>
          <w:bCs/>
          <w:lang w:eastAsia="en-US"/>
        </w:rPr>
        <w:t>купли-продажи</w:t>
      </w:r>
      <w:r w:rsidR="00B4615F" w:rsidRPr="00B4615F">
        <w:rPr>
          <w:rFonts w:eastAsia="Calibri"/>
          <w:bCs/>
          <w:lang w:eastAsia="en-US"/>
        </w:rPr>
        <w:t>, а также о возмещении убытков, причиненных уклонением от заключения договора</w:t>
      </w:r>
      <w:r w:rsidR="00AE7F02" w:rsidRPr="00AE7F02">
        <w:rPr>
          <w:rFonts w:eastAsia="Calibri"/>
          <w:bCs/>
          <w:lang w:eastAsia="en-US"/>
        </w:rPr>
        <w:t xml:space="preserve"> </w:t>
      </w:r>
      <w:r w:rsidR="00AE7F02">
        <w:rPr>
          <w:rFonts w:eastAsia="Calibri"/>
          <w:bCs/>
          <w:lang w:eastAsia="en-US"/>
        </w:rPr>
        <w:t>купли-продажи</w:t>
      </w:r>
      <w:r w:rsidR="00B4615F" w:rsidRPr="00B4615F">
        <w:rPr>
          <w:rFonts w:eastAsia="Calibri"/>
          <w:bCs/>
          <w:lang w:eastAsia="en-US"/>
        </w:rPr>
        <w:t>, либо</w:t>
      </w:r>
      <w:r w:rsidR="00C02B3F">
        <w:rPr>
          <w:rFonts w:eastAsia="Calibri"/>
          <w:bCs/>
          <w:lang w:eastAsia="en-US"/>
        </w:rPr>
        <w:t xml:space="preserve"> </w:t>
      </w:r>
      <w:r w:rsidR="00B4615F" w:rsidRPr="00B4615F">
        <w:rPr>
          <w:rFonts w:eastAsia="Calibri"/>
          <w:bCs/>
          <w:lang w:eastAsia="en-US"/>
        </w:rPr>
        <w:t xml:space="preserve">заключить договор </w:t>
      </w:r>
      <w:r w:rsidR="00AE7F02">
        <w:rPr>
          <w:rFonts w:eastAsia="Calibri"/>
          <w:bCs/>
          <w:lang w:eastAsia="en-US"/>
        </w:rPr>
        <w:t>купли-продажи</w:t>
      </w:r>
      <w:r w:rsidR="00B4615F" w:rsidRPr="00B4615F">
        <w:rPr>
          <w:rFonts w:eastAsia="Calibri"/>
          <w:bCs/>
          <w:lang w:eastAsia="en-US"/>
        </w:rPr>
        <w:t xml:space="preserve"> с Участником, сделавшим предпоследнее предложение о цене договора.</w:t>
      </w:r>
    </w:p>
    <w:p w14:paraId="5419F9CD" w14:textId="77777777" w:rsidR="00B4615F" w:rsidRPr="00B4615F" w:rsidRDefault="00AE7F02" w:rsidP="00B4615F">
      <w:pPr>
        <w:autoSpaceDE w:val="0"/>
        <w:autoSpaceDN w:val="0"/>
        <w:adjustRightInd w:val="0"/>
        <w:ind w:firstLine="567"/>
        <w:jc w:val="both"/>
        <w:rPr>
          <w:rFonts w:eastAsia="Calibri"/>
          <w:bCs/>
          <w:lang w:eastAsia="en-US"/>
        </w:rPr>
      </w:pPr>
      <w:r w:rsidRPr="00B4615F">
        <w:rPr>
          <w:rFonts w:eastAsia="Calibri"/>
          <w:bCs/>
          <w:lang w:eastAsia="en-US"/>
        </w:rPr>
        <w:t>Организатор аукциона</w:t>
      </w:r>
      <w:r w:rsidR="00B4615F" w:rsidRPr="00B4615F">
        <w:rPr>
          <w:rFonts w:eastAsia="Calibri"/>
          <w:bCs/>
          <w:lang w:eastAsia="en-US"/>
        </w:rPr>
        <w:t xml:space="preserve"> обязан заключить договор </w:t>
      </w:r>
      <w:r>
        <w:rPr>
          <w:rFonts w:eastAsia="Calibri"/>
          <w:bCs/>
          <w:lang w:eastAsia="en-US"/>
        </w:rPr>
        <w:t>купли-продажи</w:t>
      </w:r>
      <w:r w:rsidR="00B4615F" w:rsidRPr="00B4615F">
        <w:rPr>
          <w:rFonts w:eastAsia="Calibri"/>
          <w:bCs/>
          <w:lang w:eastAsia="en-US"/>
        </w:rPr>
        <w:t xml:space="preserve"> с Участником, сделавшим предпоследнее предложение о</w:t>
      </w:r>
      <w:r w:rsidR="00C02B3F">
        <w:rPr>
          <w:rFonts w:eastAsia="Calibri"/>
          <w:bCs/>
          <w:lang w:eastAsia="en-US"/>
        </w:rPr>
        <w:t xml:space="preserve"> </w:t>
      </w:r>
      <w:r w:rsidR="00B4615F" w:rsidRPr="00B4615F">
        <w:rPr>
          <w:rFonts w:eastAsia="Calibri"/>
          <w:bCs/>
          <w:lang w:eastAsia="en-US"/>
        </w:rPr>
        <w:t xml:space="preserve">цене договора, при отказе от заключения договора </w:t>
      </w:r>
      <w:r>
        <w:rPr>
          <w:rFonts w:eastAsia="Calibri"/>
          <w:bCs/>
          <w:lang w:eastAsia="en-US"/>
        </w:rPr>
        <w:t>купли-продажи</w:t>
      </w:r>
      <w:r w:rsidR="00B4615F" w:rsidRPr="00B4615F">
        <w:rPr>
          <w:rFonts w:eastAsia="Calibri"/>
          <w:bCs/>
          <w:lang w:eastAsia="en-US"/>
        </w:rPr>
        <w:t xml:space="preserve"> с Победителем аукциона в случаях,</w:t>
      </w:r>
      <w:r w:rsidR="00C02B3F">
        <w:rPr>
          <w:rFonts w:eastAsia="Calibri"/>
          <w:bCs/>
          <w:lang w:eastAsia="en-US"/>
        </w:rPr>
        <w:t xml:space="preserve"> </w:t>
      </w:r>
      <w:r w:rsidR="00476740">
        <w:rPr>
          <w:rFonts w:eastAsia="Calibri"/>
          <w:bCs/>
          <w:lang w:eastAsia="en-US"/>
        </w:rPr>
        <w:t>предусмотренных пунктом 1</w:t>
      </w:r>
      <w:r>
        <w:rPr>
          <w:rFonts w:eastAsia="Calibri"/>
          <w:bCs/>
          <w:lang w:eastAsia="en-US"/>
        </w:rPr>
        <w:t>0</w:t>
      </w:r>
      <w:r w:rsidR="00B4615F" w:rsidRPr="00B4615F">
        <w:rPr>
          <w:rFonts w:eastAsia="Calibri"/>
          <w:bCs/>
          <w:lang w:eastAsia="en-US"/>
        </w:rPr>
        <w:t xml:space="preserve">.11. настоящей Документации об аукционе. </w:t>
      </w:r>
      <w:r w:rsidRPr="00B4615F">
        <w:rPr>
          <w:rFonts w:eastAsia="Calibri"/>
          <w:bCs/>
          <w:lang w:eastAsia="en-US"/>
        </w:rPr>
        <w:t>Организатор аукциона</w:t>
      </w:r>
      <w:r w:rsidR="00B4615F" w:rsidRPr="00B4615F">
        <w:rPr>
          <w:rFonts w:eastAsia="Calibri"/>
          <w:bCs/>
          <w:lang w:eastAsia="en-US"/>
        </w:rPr>
        <w:t xml:space="preserve"> в течение трех</w:t>
      </w:r>
      <w:r w:rsidR="00C02B3F">
        <w:rPr>
          <w:rFonts w:eastAsia="Calibri"/>
          <w:bCs/>
          <w:lang w:eastAsia="en-US"/>
        </w:rPr>
        <w:t xml:space="preserve"> </w:t>
      </w:r>
      <w:r w:rsidR="00B4615F" w:rsidRPr="00B4615F">
        <w:rPr>
          <w:rFonts w:eastAsia="Calibri"/>
          <w:bCs/>
          <w:lang w:eastAsia="en-US"/>
        </w:rPr>
        <w:t xml:space="preserve">рабочих дней с даты подписания Протокола об отказе от заключения договора </w:t>
      </w:r>
      <w:r>
        <w:rPr>
          <w:rFonts w:eastAsia="Calibri"/>
          <w:bCs/>
          <w:lang w:eastAsia="en-US"/>
        </w:rPr>
        <w:t>купли-продажи</w:t>
      </w:r>
      <w:r w:rsidR="00B4615F" w:rsidRPr="00B4615F">
        <w:rPr>
          <w:rFonts w:eastAsia="Calibri"/>
          <w:bCs/>
          <w:lang w:eastAsia="en-US"/>
        </w:rPr>
        <w:t xml:space="preserve"> передает Участнику,</w:t>
      </w:r>
      <w:r w:rsidR="00C02B3F">
        <w:rPr>
          <w:rFonts w:eastAsia="Calibri"/>
          <w:bCs/>
          <w:lang w:eastAsia="en-US"/>
        </w:rPr>
        <w:t xml:space="preserve"> </w:t>
      </w:r>
      <w:r w:rsidR="00B4615F" w:rsidRPr="00B4615F">
        <w:rPr>
          <w:rFonts w:eastAsia="Calibri"/>
          <w:bCs/>
          <w:lang w:eastAsia="en-US"/>
        </w:rPr>
        <w:t>сделавшему предпоследнее предложение о цене договора, один экземпляр Протокола аукциона и проект</w:t>
      </w:r>
      <w:r w:rsidR="00C02B3F">
        <w:rPr>
          <w:rFonts w:eastAsia="Calibri"/>
          <w:bCs/>
          <w:lang w:eastAsia="en-US"/>
        </w:rPr>
        <w:t xml:space="preserve"> </w:t>
      </w:r>
      <w:r w:rsidR="00B4615F" w:rsidRPr="00B4615F">
        <w:rPr>
          <w:rFonts w:eastAsia="Calibri"/>
          <w:bCs/>
          <w:lang w:eastAsia="en-US"/>
        </w:rPr>
        <w:t xml:space="preserve">договора </w:t>
      </w:r>
      <w:r>
        <w:rPr>
          <w:rFonts w:eastAsia="Calibri"/>
          <w:bCs/>
          <w:lang w:eastAsia="en-US"/>
        </w:rPr>
        <w:t>купли-продажи</w:t>
      </w:r>
      <w:r w:rsidR="00B4615F" w:rsidRPr="00B4615F">
        <w:rPr>
          <w:rFonts w:eastAsia="Calibri"/>
          <w:bCs/>
          <w:lang w:eastAsia="en-US"/>
        </w:rPr>
        <w:t xml:space="preserve">, который составляется путем включения условий исполнения договора </w:t>
      </w:r>
      <w:r>
        <w:rPr>
          <w:rFonts w:eastAsia="Calibri"/>
          <w:bCs/>
          <w:lang w:eastAsia="en-US"/>
        </w:rPr>
        <w:t>купли-продажи</w:t>
      </w:r>
      <w:r w:rsidR="00B4615F" w:rsidRPr="00B4615F">
        <w:rPr>
          <w:rFonts w:eastAsia="Calibri"/>
          <w:bCs/>
          <w:lang w:eastAsia="en-US"/>
        </w:rPr>
        <w:t>,</w:t>
      </w:r>
      <w:r w:rsidR="00C02B3F">
        <w:rPr>
          <w:rFonts w:eastAsia="Calibri"/>
          <w:bCs/>
          <w:lang w:eastAsia="en-US"/>
        </w:rPr>
        <w:t xml:space="preserve"> </w:t>
      </w:r>
      <w:r w:rsidR="00B4615F" w:rsidRPr="00B4615F">
        <w:rPr>
          <w:rFonts w:eastAsia="Calibri"/>
          <w:bCs/>
          <w:lang w:eastAsia="en-US"/>
        </w:rPr>
        <w:t>предложенных Участником, сделавшим предпоследнее предложение о цене договора, в проект договора</w:t>
      </w:r>
      <w:r w:rsidR="00C02B3F">
        <w:rPr>
          <w:rFonts w:eastAsia="Calibri"/>
          <w:bCs/>
          <w:lang w:eastAsia="en-US"/>
        </w:rPr>
        <w:t xml:space="preserve"> </w:t>
      </w:r>
      <w:r>
        <w:rPr>
          <w:rFonts w:eastAsia="Calibri"/>
          <w:bCs/>
          <w:lang w:eastAsia="en-US"/>
        </w:rPr>
        <w:t>купли-продажи</w:t>
      </w:r>
      <w:r w:rsidR="00B4615F" w:rsidRPr="00B4615F">
        <w:rPr>
          <w:rFonts w:eastAsia="Calibri"/>
          <w:bCs/>
          <w:lang w:eastAsia="en-US"/>
        </w:rPr>
        <w:t xml:space="preserve">, прилагаемый к Документации об аукционе. Указанный проект договора </w:t>
      </w:r>
      <w:r>
        <w:rPr>
          <w:rFonts w:eastAsia="Calibri"/>
          <w:bCs/>
          <w:lang w:eastAsia="en-US"/>
        </w:rPr>
        <w:t>купли-продажи</w:t>
      </w:r>
      <w:r w:rsidR="00B4615F" w:rsidRPr="00B4615F">
        <w:rPr>
          <w:rFonts w:eastAsia="Calibri"/>
          <w:bCs/>
          <w:lang w:eastAsia="en-US"/>
        </w:rPr>
        <w:t xml:space="preserve"> подписывается</w:t>
      </w:r>
      <w:r w:rsidR="00C02B3F">
        <w:rPr>
          <w:rFonts w:eastAsia="Calibri"/>
          <w:bCs/>
          <w:lang w:eastAsia="en-US"/>
        </w:rPr>
        <w:t xml:space="preserve"> </w:t>
      </w:r>
      <w:r w:rsidR="00B4615F" w:rsidRPr="00B4615F">
        <w:rPr>
          <w:rFonts w:eastAsia="Calibri"/>
          <w:bCs/>
          <w:lang w:eastAsia="en-US"/>
        </w:rPr>
        <w:t xml:space="preserve">Участником, сделавшим предпоследнее предложение о цене договора, в </w:t>
      </w:r>
      <w:r>
        <w:rPr>
          <w:rFonts w:eastAsia="Calibri"/>
          <w:bCs/>
          <w:lang w:eastAsia="en-US"/>
        </w:rPr>
        <w:t>пяти</w:t>
      </w:r>
      <w:r w:rsidR="00B4615F" w:rsidRPr="00B4615F">
        <w:rPr>
          <w:rFonts w:eastAsia="Calibri"/>
          <w:bCs/>
          <w:lang w:eastAsia="en-US"/>
        </w:rPr>
        <w:t>дневный срок и</w:t>
      </w:r>
      <w:r w:rsidR="00C02B3F">
        <w:rPr>
          <w:rFonts w:eastAsia="Calibri"/>
          <w:bCs/>
          <w:lang w:eastAsia="en-US"/>
        </w:rPr>
        <w:t xml:space="preserve"> </w:t>
      </w:r>
      <w:r w:rsidR="00B4615F" w:rsidRPr="00B4615F">
        <w:rPr>
          <w:rFonts w:eastAsia="Calibri"/>
          <w:bCs/>
          <w:lang w:eastAsia="en-US"/>
        </w:rPr>
        <w:t xml:space="preserve">представляется </w:t>
      </w:r>
      <w:r w:rsidRPr="00B4615F">
        <w:rPr>
          <w:rFonts w:eastAsia="Calibri"/>
          <w:bCs/>
          <w:lang w:eastAsia="en-US"/>
        </w:rPr>
        <w:t>Организатор</w:t>
      </w:r>
      <w:r>
        <w:rPr>
          <w:rFonts w:eastAsia="Calibri"/>
          <w:bCs/>
          <w:lang w:eastAsia="en-US"/>
        </w:rPr>
        <w:t>у</w:t>
      </w:r>
      <w:r w:rsidRPr="00B4615F">
        <w:rPr>
          <w:rFonts w:eastAsia="Calibri"/>
          <w:bCs/>
          <w:lang w:eastAsia="en-US"/>
        </w:rPr>
        <w:t xml:space="preserve"> аукциона</w:t>
      </w:r>
      <w:r w:rsidR="00B4615F" w:rsidRPr="00B4615F">
        <w:rPr>
          <w:rFonts w:eastAsia="Calibri"/>
          <w:bCs/>
          <w:lang w:eastAsia="en-US"/>
        </w:rPr>
        <w:t>.</w:t>
      </w:r>
    </w:p>
    <w:p w14:paraId="039106F1"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 xml:space="preserve">При этом заключение договора </w:t>
      </w:r>
      <w:r w:rsidR="00AE7F02">
        <w:rPr>
          <w:rFonts w:eastAsia="Calibri"/>
          <w:bCs/>
          <w:lang w:eastAsia="en-US"/>
        </w:rPr>
        <w:t>купли-продажи</w:t>
      </w:r>
      <w:r w:rsidRPr="00B4615F">
        <w:rPr>
          <w:rFonts w:eastAsia="Calibri"/>
          <w:bCs/>
          <w:lang w:eastAsia="en-US"/>
        </w:rPr>
        <w:t xml:space="preserve"> для Участника, сделавшего предпоследнее предложение о цене</w:t>
      </w:r>
      <w:r w:rsidR="00C02B3F">
        <w:rPr>
          <w:rFonts w:eastAsia="Calibri"/>
          <w:bCs/>
          <w:lang w:eastAsia="en-US"/>
        </w:rPr>
        <w:t xml:space="preserve"> </w:t>
      </w:r>
      <w:r w:rsidRPr="00B4615F">
        <w:rPr>
          <w:rFonts w:eastAsia="Calibri"/>
          <w:bCs/>
          <w:lang w:eastAsia="en-US"/>
        </w:rPr>
        <w:t>договора, является обязательным.</w:t>
      </w:r>
    </w:p>
    <w:p w14:paraId="6DC3FA61"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AE7F02">
        <w:rPr>
          <w:rFonts w:eastAsia="Calibri"/>
          <w:bCs/>
          <w:lang w:eastAsia="en-US"/>
        </w:rPr>
        <w:t>0</w:t>
      </w:r>
      <w:r w:rsidRPr="00B4615F">
        <w:rPr>
          <w:rFonts w:eastAsia="Calibri"/>
          <w:bCs/>
          <w:lang w:eastAsia="en-US"/>
        </w:rPr>
        <w:t>.13. В случае если Участник, сделавший предпоследнее предложение о цене договора (цене лота) в</w:t>
      </w:r>
      <w:r w:rsidR="00C02B3F">
        <w:rPr>
          <w:rFonts w:eastAsia="Calibri"/>
          <w:bCs/>
          <w:lang w:eastAsia="en-US"/>
        </w:rPr>
        <w:t xml:space="preserve"> </w:t>
      </w:r>
      <w:r w:rsidRPr="00B4615F">
        <w:rPr>
          <w:rFonts w:eastAsia="Calibri"/>
          <w:bCs/>
          <w:lang w:eastAsia="en-US"/>
        </w:rPr>
        <w:t>срок, предусмотренный Документацией об аукционе (пункт 1</w:t>
      </w:r>
      <w:r w:rsidR="00AE7F02">
        <w:rPr>
          <w:rFonts w:eastAsia="Calibri"/>
          <w:bCs/>
          <w:lang w:eastAsia="en-US"/>
        </w:rPr>
        <w:t>0</w:t>
      </w:r>
      <w:r w:rsidRPr="00B4615F">
        <w:rPr>
          <w:rFonts w:eastAsia="Calibri"/>
          <w:bCs/>
          <w:lang w:eastAsia="en-US"/>
        </w:rPr>
        <w:t xml:space="preserve">.12) не представил </w:t>
      </w:r>
      <w:r w:rsidR="00AE7F02" w:rsidRPr="00B4615F">
        <w:rPr>
          <w:rFonts w:eastAsia="Calibri"/>
          <w:bCs/>
          <w:lang w:eastAsia="en-US"/>
        </w:rPr>
        <w:t>Организатор</w:t>
      </w:r>
      <w:r w:rsidR="00AE7F02">
        <w:rPr>
          <w:rFonts w:eastAsia="Calibri"/>
          <w:bCs/>
          <w:lang w:eastAsia="en-US"/>
        </w:rPr>
        <w:t>у</w:t>
      </w:r>
      <w:r w:rsidR="00AE7F02" w:rsidRPr="00B4615F">
        <w:rPr>
          <w:rFonts w:eastAsia="Calibri"/>
          <w:bCs/>
          <w:lang w:eastAsia="en-US"/>
        </w:rPr>
        <w:t xml:space="preserve"> аукциона</w:t>
      </w:r>
      <w:r w:rsidR="00C02B3F">
        <w:rPr>
          <w:rFonts w:eastAsia="Calibri"/>
          <w:bCs/>
          <w:lang w:eastAsia="en-US"/>
        </w:rPr>
        <w:t xml:space="preserve"> </w:t>
      </w:r>
      <w:r w:rsidRPr="00B4615F">
        <w:rPr>
          <w:rFonts w:eastAsia="Calibri"/>
          <w:bCs/>
          <w:lang w:eastAsia="en-US"/>
        </w:rPr>
        <w:t>подписанный договор, а также обеспечение исполнения договора (при установлении), такой Участник</w:t>
      </w:r>
      <w:r w:rsidR="00C02B3F">
        <w:rPr>
          <w:rFonts w:eastAsia="Calibri"/>
          <w:bCs/>
          <w:lang w:eastAsia="en-US"/>
        </w:rPr>
        <w:t xml:space="preserve"> </w:t>
      </w:r>
      <w:r w:rsidRPr="00B4615F">
        <w:rPr>
          <w:rFonts w:eastAsia="Calibri"/>
          <w:bCs/>
          <w:lang w:eastAsia="en-US"/>
        </w:rPr>
        <w:t>аукциона признается уклонившимся от заключения договора.</w:t>
      </w:r>
    </w:p>
    <w:p w14:paraId="1269493C" w14:textId="77777777" w:rsidR="00B4615F" w:rsidRPr="00B4615F" w:rsidRDefault="00AE7F02" w:rsidP="00B4615F">
      <w:pPr>
        <w:autoSpaceDE w:val="0"/>
        <w:autoSpaceDN w:val="0"/>
        <w:adjustRightInd w:val="0"/>
        <w:ind w:firstLine="567"/>
        <w:jc w:val="both"/>
        <w:rPr>
          <w:rFonts w:eastAsia="Calibri"/>
          <w:bCs/>
          <w:lang w:eastAsia="en-US"/>
        </w:rPr>
      </w:pPr>
      <w:r>
        <w:rPr>
          <w:rFonts w:eastAsia="Calibri"/>
          <w:bCs/>
          <w:lang w:eastAsia="en-US"/>
        </w:rPr>
        <w:t>10</w:t>
      </w:r>
      <w:r w:rsidR="00B4615F" w:rsidRPr="00B4615F">
        <w:rPr>
          <w:rFonts w:eastAsia="Calibri"/>
          <w:bCs/>
          <w:lang w:eastAsia="en-US"/>
        </w:rPr>
        <w:t>.14. В случае уклонения Участника, сделавшего предпоследнее предложение о цене договора, от</w:t>
      </w:r>
      <w:r w:rsidR="00C02B3F">
        <w:rPr>
          <w:rFonts w:eastAsia="Calibri"/>
          <w:bCs/>
          <w:lang w:eastAsia="en-US"/>
        </w:rPr>
        <w:t xml:space="preserve"> </w:t>
      </w:r>
      <w:r w:rsidR="00B4615F" w:rsidRPr="00B4615F">
        <w:rPr>
          <w:rFonts w:eastAsia="Calibri"/>
          <w:bCs/>
          <w:lang w:eastAsia="en-US"/>
        </w:rPr>
        <w:t xml:space="preserve">заключения договора </w:t>
      </w:r>
      <w:r>
        <w:rPr>
          <w:rFonts w:eastAsia="Calibri"/>
          <w:bCs/>
          <w:lang w:eastAsia="en-US"/>
        </w:rPr>
        <w:t>купли-продажи</w:t>
      </w:r>
      <w:r w:rsidR="00B4615F" w:rsidRPr="00B4615F">
        <w:rPr>
          <w:rFonts w:eastAsia="Calibri"/>
          <w:bCs/>
          <w:lang w:eastAsia="en-US"/>
        </w:rPr>
        <w:t xml:space="preserve">, </w:t>
      </w:r>
      <w:r w:rsidRPr="00B4615F">
        <w:rPr>
          <w:rFonts w:eastAsia="Calibri"/>
          <w:bCs/>
          <w:lang w:eastAsia="en-US"/>
        </w:rPr>
        <w:t>Организатор аукциона</w:t>
      </w:r>
      <w:r w:rsidR="00B4615F" w:rsidRPr="00B4615F">
        <w:rPr>
          <w:rFonts w:eastAsia="Calibri"/>
          <w:bCs/>
          <w:lang w:eastAsia="en-US"/>
        </w:rPr>
        <w:t xml:space="preserve"> вправе обратиться в суд с иском о понуждении такого</w:t>
      </w:r>
      <w:r w:rsidR="00C02B3F">
        <w:rPr>
          <w:rFonts w:eastAsia="Calibri"/>
          <w:bCs/>
          <w:lang w:eastAsia="en-US"/>
        </w:rPr>
        <w:t xml:space="preserve"> </w:t>
      </w:r>
      <w:r w:rsidR="00B4615F" w:rsidRPr="00B4615F">
        <w:rPr>
          <w:rFonts w:eastAsia="Calibri"/>
          <w:bCs/>
          <w:lang w:eastAsia="en-US"/>
        </w:rPr>
        <w:t xml:space="preserve">Участника заключить договор </w:t>
      </w:r>
      <w:r>
        <w:rPr>
          <w:rFonts w:eastAsia="Calibri"/>
          <w:bCs/>
          <w:lang w:eastAsia="en-US"/>
        </w:rPr>
        <w:t>купли-продажи</w:t>
      </w:r>
      <w:r w:rsidR="00B4615F" w:rsidRPr="00B4615F">
        <w:rPr>
          <w:rFonts w:eastAsia="Calibri"/>
          <w:bCs/>
          <w:lang w:eastAsia="en-US"/>
        </w:rPr>
        <w:t>, а также о возмещении убытков, причиненных уклонением от</w:t>
      </w:r>
      <w:r w:rsidR="00C02B3F">
        <w:rPr>
          <w:rFonts w:eastAsia="Calibri"/>
          <w:bCs/>
          <w:lang w:eastAsia="en-US"/>
        </w:rPr>
        <w:t xml:space="preserve"> </w:t>
      </w:r>
      <w:r w:rsidR="00B4615F" w:rsidRPr="00B4615F">
        <w:rPr>
          <w:rFonts w:eastAsia="Calibri"/>
          <w:bCs/>
          <w:lang w:eastAsia="en-US"/>
        </w:rPr>
        <w:t xml:space="preserve">заключения договора </w:t>
      </w:r>
      <w:r>
        <w:rPr>
          <w:rFonts w:eastAsia="Calibri"/>
          <w:bCs/>
          <w:lang w:eastAsia="en-US"/>
        </w:rPr>
        <w:t>купли-продажи</w:t>
      </w:r>
      <w:r w:rsidR="00B4615F" w:rsidRPr="00B4615F">
        <w:rPr>
          <w:rFonts w:eastAsia="Calibri"/>
          <w:bCs/>
          <w:lang w:eastAsia="en-US"/>
        </w:rPr>
        <w:t>.</w:t>
      </w:r>
    </w:p>
    <w:p w14:paraId="6C2B4F25"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AE7F02">
        <w:rPr>
          <w:rFonts w:eastAsia="Calibri"/>
          <w:bCs/>
          <w:lang w:eastAsia="en-US"/>
        </w:rPr>
        <w:t>0</w:t>
      </w:r>
      <w:r w:rsidRPr="00B4615F">
        <w:rPr>
          <w:rFonts w:eastAsia="Calibri"/>
          <w:bCs/>
          <w:lang w:eastAsia="en-US"/>
        </w:rPr>
        <w:t xml:space="preserve">.15. В случае если договор </w:t>
      </w:r>
      <w:r w:rsidR="00AE7F02">
        <w:rPr>
          <w:rFonts w:eastAsia="Calibri"/>
          <w:bCs/>
          <w:lang w:eastAsia="en-US"/>
        </w:rPr>
        <w:t>купли-продажи</w:t>
      </w:r>
      <w:r w:rsidRPr="00B4615F">
        <w:rPr>
          <w:rFonts w:eastAsia="Calibri"/>
          <w:bCs/>
          <w:lang w:eastAsia="en-US"/>
        </w:rPr>
        <w:t xml:space="preserve"> не заключен с Победителем аукциона или с Участником,</w:t>
      </w:r>
      <w:r w:rsidR="00C02B3F">
        <w:rPr>
          <w:rFonts w:eastAsia="Calibri"/>
          <w:bCs/>
          <w:lang w:eastAsia="en-US"/>
        </w:rPr>
        <w:t xml:space="preserve"> </w:t>
      </w:r>
      <w:r w:rsidRPr="00B4615F">
        <w:rPr>
          <w:rFonts w:eastAsia="Calibri"/>
          <w:bCs/>
          <w:lang w:eastAsia="en-US"/>
        </w:rPr>
        <w:t>сделавшим предпоследнее предложение о цене договора, аукцион признается несостоявшимся.</w:t>
      </w:r>
    </w:p>
    <w:p w14:paraId="5488422A" w14:textId="77777777" w:rsidR="00B4615F" w:rsidRPr="00B4615F" w:rsidRDefault="00B4615F" w:rsidP="00B4615F">
      <w:pPr>
        <w:autoSpaceDE w:val="0"/>
        <w:autoSpaceDN w:val="0"/>
        <w:adjustRightInd w:val="0"/>
        <w:ind w:firstLine="567"/>
        <w:jc w:val="both"/>
        <w:rPr>
          <w:rFonts w:eastAsia="Calibri"/>
          <w:bCs/>
          <w:lang w:eastAsia="en-US"/>
        </w:rPr>
      </w:pPr>
      <w:r w:rsidRPr="00B4615F">
        <w:rPr>
          <w:rFonts w:eastAsia="Calibri"/>
          <w:bCs/>
          <w:lang w:eastAsia="en-US"/>
        </w:rPr>
        <w:t>1</w:t>
      </w:r>
      <w:r w:rsidR="00AE7F02">
        <w:rPr>
          <w:rFonts w:eastAsia="Calibri"/>
          <w:bCs/>
          <w:lang w:eastAsia="en-US"/>
        </w:rPr>
        <w:t>0</w:t>
      </w:r>
      <w:r w:rsidRPr="00B4615F">
        <w:rPr>
          <w:rFonts w:eastAsia="Calibri"/>
          <w:bCs/>
          <w:lang w:eastAsia="en-US"/>
        </w:rPr>
        <w:t>.16. К Документации об аукционе прилагается проект</w:t>
      </w:r>
      <w:r w:rsidR="00AE7F02">
        <w:rPr>
          <w:rFonts w:eastAsia="Calibri"/>
          <w:bCs/>
          <w:lang w:eastAsia="en-US"/>
        </w:rPr>
        <w:t>ы</w:t>
      </w:r>
      <w:r w:rsidRPr="00B4615F">
        <w:rPr>
          <w:rFonts w:eastAsia="Calibri"/>
          <w:bCs/>
          <w:lang w:eastAsia="en-US"/>
        </w:rPr>
        <w:t xml:space="preserve"> договор</w:t>
      </w:r>
      <w:r w:rsidR="00AE7F02">
        <w:rPr>
          <w:rFonts w:eastAsia="Calibri"/>
          <w:bCs/>
          <w:lang w:eastAsia="en-US"/>
        </w:rPr>
        <w:t>ов</w:t>
      </w:r>
      <w:r w:rsidRPr="00B4615F">
        <w:rPr>
          <w:rFonts w:eastAsia="Calibri"/>
          <w:bCs/>
          <w:lang w:eastAsia="en-US"/>
        </w:rPr>
        <w:t xml:space="preserve"> </w:t>
      </w:r>
      <w:r w:rsidR="00AE7F02">
        <w:rPr>
          <w:rFonts w:eastAsia="Calibri"/>
          <w:bCs/>
          <w:lang w:eastAsia="en-US"/>
        </w:rPr>
        <w:t>купли-продажи</w:t>
      </w:r>
      <w:r w:rsidRPr="00B4615F">
        <w:rPr>
          <w:rFonts w:eastAsia="Calibri"/>
          <w:bCs/>
          <w:lang w:eastAsia="en-US"/>
        </w:rPr>
        <w:t>, являющи</w:t>
      </w:r>
      <w:r w:rsidR="00AE7F02">
        <w:rPr>
          <w:rFonts w:eastAsia="Calibri"/>
          <w:bCs/>
          <w:lang w:eastAsia="en-US"/>
        </w:rPr>
        <w:t>е</w:t>
      </w:r>
      <w:r w:rsidRPr="00B4615F">
        <w:rPr>
          <w:rFonts w:eastAsia="Calibri"/>
          <w:bCs/>
          <w:lang w:eastAsia="en-US"/>
        </w:rPr>
        <w:t>ся неотъемлем</w:t>
      </w:r>
      <w:r w:rsidR="00AE7F02">
        <w:rPr>
          <w:rFonts w:eastAsia="Calibri"/>
          <w:bCs/>
          <w:lang w:eastAsia="en-US"/>
        </w:rPr>
        <w:t>ыми</w:t>
      </w:r>
      <w:r w:rsidR="00C02B3F">
        <w:rPr>
          <w:rFonts w:eastAsia="Calibri"/>
          <w:bCs/>
          <w:lang w:eastAsia="en-US"/>
        </w:rPr>
        <w:t xml:space="preserve"> </w:t>
      </w:r>
      <w:r w:rsidRPr="00B4615F">
        <w:rPr>
          <w:rFonts w:eastAsia="Calibri"/>
          <w:bCs/>
          <w:lang w:eastAsia="en-US"/>
        </w:rPr>
        <w:t>част</w:t>
      </w:r>
      <w:r w:rsidR="00AE7F02">
        <w:rPr>
          <w:rFonts w:eastAsia="Calibri"/>
          <w:bCs/>
          <w:lang w:eastAsia="en-US"/>
        </w:rPr>
        <w:t>ями</w:t>
      </w:r>
      <w:r w:rsidRPr="00B4615F">
        <w:rPr>
          <w:rFonts w:eastAsia="Calibri"/>
          <w:bCs/>
          <w:lang w:eastAsia="en-US"/>
        </w:rPr>
        <w:t xml:space="preserve"> Документации об аукционе.</w:t>
      </w:r>
    </w:p>
    <w:p w14:paraId="0A5F2BB0" w14:textId="77777777" w:rsidR="00B5415A" w:rsidRPr="00B5415A" w:rsidRDefault="00B5415A" w:rsidP="00B5415A">
      <w:pPr>
        <w:autoSpaceDE w:val="0"/>
        <w:autoSpaceDN w:val="0"/>
        <w:adjustRightInd w:val="0"/>
        <w:ind w:firstLine="567"/>
        <w:jc w:val="both"/>
        <w:rPr>
          <w:rFonts w:eastAsia="Calibri"/>
          <w:bCs/>
          <w:lang w:eastAsia="en-US"/>
        </w:rPr>
      </w:pPr>
    </w:p>
    <w:p w14:paraId="001BBE08" w14:textId="77777777" w:rsidR="00C02B3F" w:rsidRPr="00C02B3F" w:rsidRDefault="00C02B3F" w:rsidP="00C02B3F">
      <w:pPr>
        <w:autoSpaceDE w:val="0"/>
        <w:autoSpaceDN w:val="0"/>
        <w:adjustRightInd w:val="0"/>
        <w:ind w:firstLine="567"/>
        <w:jc w:val="center"/>
        <w:rPr>
          <w:rFonts w:eastAsia="Calibri"/>
          <w:b/>
          <w:bCs/>
          <w:lang w:eastAsia="en-US"/>
        </w:rPr>
      </w:pPr>
      <w:r w:rsidRPr="00C02B3F">
        <w:rPr>
          <w:rFonts w:eastAsia="Calibri"/>
          <w:b/>
          <w:bCs/>
          <w:lang w:eastAsia="en-US"/>
        </w:rPr>
        <w:t>1</w:t>
      </w:r>
      <w:r w:rsidR="00AE7F02">
        <w:rPr>
          <w:rFonts w:eastAsia="Calibri"/>
          <w:b/>
          <w:bCs/>
          <w:lang w:eastAsia="en-US"/>
        </w:rPr>
        <w:t>1</w:t>
      </w:r>
      <w:r w:rsidRPr="00C02B3F">
        <w:rPr>
          <w:rFonts w:eastAsia="Calibri"/>
          <w:b/>
          <w:bCs/>
          <w:lang w:eastAsia="en-US"/>
        </w:rPr>
        <w:t>. ПРИЗНАНИЕ АУКЦИОНА НЕСОСТОЯВШИМСЯ</w:t>
      </w:r>
    </w:p>
    <w:p w14:paraId="4355EA22" w14:textId="77777777" w:rsidR="00C02B3F" w:rsidRPr="00C02B3F" w:rsidRDefault="00C02B3F" w:rsidP="00C02B3F">
      <w:pPr>
        <w:autoSpaceDE w:val="0"/>
        <w:autoSpaceDN w:val="0"/>
        <w:adjustRightInd w:val="0"/>
        <w:ind w:firstLine="567"/>
        <w:jc w:val="both"/>
        <w:rPr>
          <w:rFonts w:eastAsia="Calibri"/>
          <w:bCs/>
          <w:lang w:eastAsia="en-US"/>
        </w:rPr>
      </w:pPr>
      <w:r w:rsidRPr="00C02B3F">
        <w:rPr>
          <w:rFonts w:eastAsia="Calibri"/>
          <w:bCs/>
          <w:lang w:eastAsia="en-US"/>
        </w:rPr>
        <w:t>1</w:t>
      </w:r>
      <w:r w:rsidR="00AE7F02">
        <w:rPr>
          <w:rFonts w:eastAsia="Calibri"/>
          <w:bCs/>
          <w:lang w:eastAsia="en-US"/>
        </w:rPr>
        <w:t>1</w:t>
      </w:r>
      <w:r w:rsidRPr="00C02B3F">
        <w:rPr>
          <w:rFonts w:eastAsia="Calibri"/>
          <w:bCs/>
          <w:lang w:eastAsia="en-US"/>
        </w:rPr>
        <w:t>.1. Аукцион признается несостоявшимся в случаях, если:</w:t>
      </w:r>
    </w:p>
    <w:p w14:paraId="52040127" w14:textId="77777777" w:rsidR="00C02B3F" w:rsidRPr="00C02B3F" w:rsidRDefault="00C02B3F" w:rsidP="00C02B3F">
      <w:pPr>
        <w:autoSpaceDE w:val="0"/>
        <w:autoSpaceDN w:val="0"/>
        <w:adjustRightInd w:val="0"/>
        <w:ind w:firstLine="567"/>
        <w:jc w:val="both"/>
        <w:rPr>
          <w:rFonts w:eastAsia="Calibri"/>
          <w:bCs/>
          <w:lang w:eastAsia="en-US"/>
        </w:rPr>
      </w:pPr>
      <w:r w:rsidRPr="00C02B3F">
        <w:rPr>
          <w:rFonts w:eastAsia="Calibri"/>
          <w:bCs/>
          <w:lang w:eastAsia="en-US"/>
        </w:rPr>
        <w:t>1</w:t>
      </w:r>
      <w:r w:rsidR="00AE7F02">
        <w:rPr>
          <w:rFonts w:eastAsia="Calibri"/>
          <w:bCs/>
          <w:lang w:eastAsia="en-US"/>
        </w:rPr>
        <w:t>1</w:t>
      </w:r>
      <w:r w:rsidRPr="00C02B3F">
        <w:rPr>
          <w:rFonts w:eastAsia="Calibri"/>
          <w:bCs/>
          <w:lang w:eastAsia="en-US"/>
        </w:rPr>
        <w:t>.1.1. Только один Заявитель признан Участником;</w:t>
      </w:r>
    </w:p>
    <w:p w14:paraId="7EAD257B" w14:textId="77777777" w:rsidR="00C02B3F" w:rsidRPr="00C02B3F" w:rsidRDefault="00C02B3F" w:rsidP="00C02B3F">
      <w:pPr>
        <w:autoSpaceDE w:val="0"/>
        <w:autoSpaceDN w:val="0"/>
        <w:adjustRightInd w:val="0"/>
        <w:ind w:firstLine="567"/>
        <w:jc w:val="both"/>
        <w:rPr>
          <w:rFonts w:eastAsia="Calibri"/>
          <w:bCs/>
          <w:lang w:eastAsia="en-US"/>
        </w:rPr>
      </w:pPr>
      <w:r w:rsidRPr="00C02B3F">
        <w:rPr>
          <w:rFonts w:eastAsia="Calibri"/>
          <w:bCs/>
          <w:lang w:eastAsia="en-US"/>
        </w:rPr>
        <w:t>1</w:t>
      </w:r>
      <w:r w:rsidR="00AE7F02">
        <w:rPr>
          <w:rFonts w:eastAsia="Calibri"/>
          <w:bCs/>
          <w:lang w:eastAsia="en-US"/>
        </w:rPr>
        <w:t>1</w:t>
      </w:r>
      <w:r w:rsidRPr="00C02B3F">
        <w:rPr>
          <w:rFonts w:eastAsia="Calibri"/>
          <w:bCs/>
          <w:lang w:eastAsia="en-US"/>
        </w:rPr>
        <w:t>.1.2. На участие в аукционе была подана только одна Заявка;</w:t>
      </w:r>
    </w:p>
    <w:p w14:paraId="5383EA9A" w14:textId="77777777" w:rsidR="00C02B3F" w:rsidRPr="00C02B3F" w:rsidRDefault="00C02B3F" w:rsidP="00C02B3F">
      <w:pPr>
        <w:autoSpaceDE w:val="0"/>
        <w:autoSpaceDN w:val="0"/>
        <w:adjustRightInd w:val="0"/>
        <w:ind w:firstLine="567"/>
        <w:jc w:val="both"/>
        <w:rPr>
          <w:rFonts w:eastAsia="Calibri"/>
          <w:bCs/>
          <w:lang w:eastAsia="en-US"/>
        </w:rPr>
      </w:pPr>
      <w:r w:rsidRPr="00C02B3F">
        <w:rPr>
          <w:rFonts w:eastAsia="Calibri"/>
          <w:bCs/>
          <w:lang w:eastAsia="en-US"/>
        </w:rPr>
        <w:t>1</w:t>
      </w:r>
      <w:r w:rsidR="00AE7F02">
        <w:rPr>
          <w:rFonts w:eastAsia="Calibri"/>
          <w:bCs/>
          <w:lang w:eastAsia="en-US"/>
        </w:rPr>
        <w:t>1</w:t>
      </w:r>
      <w:r w:rsidRPr="00C02B3F">
        <w:rPr>
          <w:rFonts w:eastAsia="Calibri"/>
          <w:bCs/>
          <w:lang w:eastAsia="en-US"/>
        </w:rPr>
        <w:t>.1.3. В аукционе участвовал один Участник;</w:t>
      </w:r>
    </w:p>
    <w:p w14:paraId="06CBE6CC" w14:textId="77777777" w:rsidR="00C02B3F" w:rsidRPr="00C02B3F" w:rsidRDefault="00B958C2" w:rsidP="00C02B3F">
      <w:pPr>
        <w:autoSpaceDE w:val="0"/>
        <w:autoSpaceDN w:val="0"/>
        <w:adjustRightInd w:val="0"/>
        <w:ind w:firstLine="567"/>
        <w:jc w:val="both"/>
        <w:rPr>
          <w:rFonts w:eastAsia="Calibri"/>
          <w:bCs/>
          <w:lang w:eastAsia="en-US"/>
        </w:rPr>
      </w:pPr>
      <w:r>
        <w:rPr>
          <w:rFonts w:eastAsia="Calibri"/>
          <w:bCs/>
          <w:lang w:eastAsia="en-US"/>
        </w:rPr>
        <w:t>1</w:t>
      </w:r>
      <w:r w:rsidR="00AE7F02">
        <w:rPr>
          <w:rFonts w:eastAsia="Calibri"/>
          <w:bCs/>
          <w:lang w:eastAsia="en-US"/>
        </w:rPr>
        <w:t>1</w:t>
      </w:r>
      <w:r w:rsidR="00C02B3F" w:rsidRPr="00C02B3F">
        <w:rPr>
          <w:rFonts w:eastAsia="Calibri"/>
          <w:bCs/>
          <w:lang w:eastAsia="en-US"/>
        </w:rPr>
        <w:t>.1.4. На участие в аукционе не было подано ни одной Заявки;</w:t>
      </w:r>
    </w:p>
    <w:p w14:paraId="5761D336" w14:textId="77777777" w:rsidR="00C02B3F" w:rsidRPr="00C02B3F" w:rsidRDefault="00B958C2" w:rsidP="00C02B3F">
      <w:pPr>
        <w:autoSpaceDE w:val="0"/>
        <w:autoSpaceDN w:val="0"/>
        <w:adjustRightInd w:val="0"/>
        <w:ind w:firstLine="567"/>
        <w:jc w:val="both"/>
        <w:rPr>
          <w:rFonts w:eastAsia="Calibri"/>
          <w:bCs/>
          <w:lang w:eastAsia="en-US"/>
        </w:rPr>
      </w:pPr>
      <w:r>
        <w:rPr>
          <w:rFonts w:eastAsia="Calibri"/>
          <w:bCs/>
          <w:lang w:eastAsia="en-US"/>
        </w:rPr>
        <w:t>1</w:t>
      </w:r>
      <w:r w:rsidR="00AE7F02">
        <w:rPr>
          <w:rFonts w:eastAsia="Calibri"/>
          <w:bCs/>
          <w:lang w:eastAsia="en-US"/>
        </w:rPr>
        <w:t>1</w:t>
      </w:r>
      <w:r w:rsidR="00C02B3F" w:rsidRPr="00C02B3F">
        <w:rPr>
          <w:rFonts w:eastAsia="Calibri"/>
          <w:bCs/>
          <w:lang w:eastAsia="en-US"/>
        </w:rPr>
        <w:t>.1.5. При проведении аукциона не присутствовал ни один из Участников;</w:t>
      </w:r>
    </w:p>
    <w:p w14:paraId="5EF093CF" w14:textId="77777777" w:rsidR="00C02B3F" w:rsidRPr="00C02B3F" w:rsidRDefault="00B958C2" w:rsidP="00C02B3F">
      <w:pPr>
        <w:autoSpaceDE w:val="0"/>
        <w:autoSpaceDN w:val="0"/>
        <w:adjustRightInd w:val="0"/>
        <w:ind w:firstLine="567"/>
        <w:jc w:val="both"/>
        <w:rPr>
          <w:rFonts w:eastAsia="Calibri"/>
          <w:bCs/>
          <w:lang w:eastAsia="en-US"/>
        </w:rPr>
      </w:pPr>
      <w:r>
        <w:rPr>
          <w:rFonts w:eastAsia="Calibri"/>
          <w:bCs/>
          <w:lang w:eastAsia="en-US"/>
        </w:rPr>
        <w:t>1</w:t>
      </w:r>
      <w:r w:rsidR="00AE7F02">
        <w:rPr>
          <w:rFonts w:eastAsia="Calibri"/>
          <w:bCs/>
          <w:lang w:eastAsia="en-US"/>
        </w:rPr>
        <w:t>1</w:t>
      </w:r>
      <w:r w:rsidR="00C02B3F" w:rsidRPr="00C02B3F">
        <w:rPr>
          <w:rFonts w:eastAsia="Calibri"/>
          <w:bCs/>
          <w:lang w:eastAsia="en-US"/>
        </w:rPr>
        <w:t>.1.6. Ни один из Заявителей не допущен к участию в аукционе;</w:t>
      </w:r>
    </w:p>
    <w:p w14:paraId="4E635A32" w14:textId="77777777" w:rsidR="00C02B3F" w:rsidRPr="00C02B3F" w:rsidRDefault="00B958C2" w:rsidP="00C02B3F">
      <w:pPr>
        <w:autoSpaceDE w:val="0"/>
        <w:autoSpaceDN w:val="0"/>
        <w:adjustRightInd w:val="0"/>
        <w:ind w:firstLine="567"/>
        <w:jc w:val="both"/>
        <w:rPr>
          <w:rFonts w:eastAsia="Calibri"/>
          <w:bCs/>
          <w:lang w:eastAsia="en-US"/>
        </w:rPr>
      </w:pPr>
      <w:r>
        <w:rPr>
          <w:rFonts w:eastAsia="Calibri"/>
          <w:bCs/>
          <w:lang w:eastAsia="en-US"/>
        </w:rPr>
        <w:t>1</w:t>
      </w:r>
      <w:r w:rsidR="00AE7F02">
        <w:rPr>
          <w:rFonts w:eastAsia="Calibri"/>
          <w:bCs/>
          <w:lang w:eastAsia="en-US"/>
        </w:rPr>
        <w:t>1</w:t>
      </w:r>
      <w:r w:rsidR="00C02B3F" w:rsidRPr="00C02B3F">
        <w:rPr>
          <w:rFonts w:eastAsia="Calibri"/>
          <w:bCs/>
          <w:lang w:eastAsia="en-US"/>
        </w:rPr>
        <w:t>.1.7. В связи с отсутствием предложений о цене договора (цене лота), предусматривающих более</w:t>
      </w:r>
      <w:r w:rsidR="00C02B3F">
        <w:rPr>
          <w:rFonts w:eastAsia="Calibri"/>
          <w:bCs/>
          <w:lang w:eastAsia="en-US"/>
        </w:rPr>
        <w:t xml:space="preserve"> </w:t>
      </w:r>
      <w:r w:rsidR="00C02B3F" w:rsidRPr="00C02B3F">
        <w:rPr>
          <w:rFonts w:eastAsia="Calibri"/>
          <w:bCs/>
          <w:lang w:eastAsia="en-US"/>
        </w:rPr>
        <w:t>высокую цену договора (цену лота), чем начальная (минимальная) цена договора (цена лота), «шаг</w:t>
      </w:r>
      <w:r w:rsidR="00C02B3F">
        <w:rPr>
          <w:rFonts w:eastAsia="Calibri"/>
          <w:bCs/>
          <w:lang w:eastAsia="en-US"/>
        </w:rPr>
        <w:t xml:space="preserve"> </w:t>
      </w:r>
      <w:r w:rsidR="00C02B3F" w:rsidRPr="00C02B3F">
        <w:rPr>
          <w:rFonts w:eastAsia="Calibri"/>
          <w:bCs/>
          <w:lang w:eastAsia="en-US"/>
        </w:rPr>
        <w:t>аукциона» снижен до минимального размера и после троекратного объявления предложения о начальной</w:t>
      </w:r>
      <w:r w:rsidR="00C02B3F">
        <w:rPr>
          <w:rFonts w:eastAsia="Calibri"/>
          <w:bCs/>
          <w:lang w:eastAsia="en-US"/>
        </w:rPr>
        <w:t xml:space="preserve"> </w:t>
      </w:r>
      <w:r w:rsidR="00C02B3F" w:rsidRPr="00C02B3F">
        <w:rPr>
          <w:rFonts w:eastAsia="Calibri"/>
          <w:bCs/>
          <w:lang w:eastAsia="en-US"/>
        </w:rPr>
        <w:t>(минимальной) цене договора (цене лота) не поступило ни одного предложения о цене договора (цене лота),</w:t>
      </w:r>
      <w:r w:rsidR="00C02B3F">
        <w:rPr>
          <w:rFonts w:eastAsia="Calibri"/>
          <w:bCs/>
          <w:lang w:eastAsia="en-US"/>
        </w:rPr>
        <w:t xml:space="preserve"> </w:t>
      </w:r>
      <w:r w:rsidR="00C02B3F" w:rsidRPr="00C02B3F">
        <w:rPr>
          <w:rFonts w:eastAsia="Calibri"/>
          <w:bCs/>
          <w:lang w:eastAsia="en-US"/>
        </w:rPr>
        <w:t>которое предусматривало бы более высокую цену договора (цену лота).</w:t>
      </w:r>
    </w:p>
    <w:p w14:paraId="5487FC84" w14:textId="77777777" w:rsidR="00C02B3F" w:rsidRPr="00C02B3F" w:rsidRDefault="00B958C2" w:rsidP="00C02B3F">
      <w:pPr>
        <w:autoSpaceDE w:val="0"/>
        <w:autoSpaceDN w:val="0"/>
        <w:adjustRightInd w:val="0"/>
        <w:ind w:firstLine="567"/>
        <w:jc w:val="both"/>
        <w:rPr>
          <w:rFonts w:eastAsia="Calibri"/>
          <w:bCs/>
          <w:lang w:eastAsia="en-US"/>
        </w:rPr>
      </w:pPr>
      <w:r>
        <w:rPr>
          <w:rFonts w:eastAsia="Calibri"/>
          <w:bCs/>
          <w:lang w:eastAsia="en-US"/>
        </w:rPr>
        <w:t>1</w:t>
      </w:r>
      <w:r w:rsidR="00AE7F02">
        <w:rPr>
          <w:rFonts w:eastAsia="Calibri"/>
          <w:bCs/>
          <w:lang w:eastAsia="en-US"/>
        </w:rPr>
        <w:t>1</w:t>
      </w:r>
      <w:r w:rsidR="00C02B3F" w:rsidRPr="00C02B3F">
        <w:rPr>
          <w:rFonts w:eastAsia="Calibri"/>
          <w:bCs/>
          <w:lang w:eastAsia="en-US"/>
        </w:rPr>
        <w:t>.2. В случае, если аукцион признан несостоявшимся по ос</w:t>
      </w:r>
      <w:r>
        <w:rPr>
          <w:rFonts w:eastAsia="Calibri"/>
          <w:bCs/>
          <w:lang w:eastAsia="en-US"/>
        </w:rPr>
        <w:t>нованиям, указанным в пунктах 1</w:t>
      </w:r>
      <w:r w:rsidR="00AE7F02">
        <w:rPr>
          <w:rFonts w:eastAsia="Calibri"/>
          <w:bCs/>
          <w:lang w:eastAsia="en-US"/>
        </w:rPr>
        <w:t>1.1.1</w:t>
      </w:r>
      <w:r w:rsidR="00C02B3F" w:rsidRPr="00C02B3F">
        <w:rPr>
          <w:rFonts w:eastAsia="Calibri"/>
          <w:bCs/>
          <w:lang w:eastAsia="en-US"/>
        </w:rPr>
        <w:t>-1</w:t>
      </w:r>
      <w:r w:rsidR="00AE7F02">
        <w:rPr>
          <w:rFonts w:eastAsia="Calibri"/>
          <w:bCs/>
          <w:lang w:eastAsia="en-US"/>
        </w:rPr>
        <w:t>1</w:t>
      </w:r>
      <w:r w:rsidR="00C02B3F" w:rsidRPr="00C02B3F">
        <w:rPr>
          <w:rFonts w:eastAsia="Calibri"/>
          <w:bCs/>
          <w:lang w:eastAsia="en-US"/>
        </w:rPr>
        <w:t xml:space="preserve">.1.3, </w:t>
      </w:r>
      <w:r w:rsidR="00AE7F02" w:rsidRPr="00B4615F">
        <w:rPr>
          <w:rFonts w:eastAsia="Calibri"/>
          <w:bCs/>
          <w:lang w:eastAsia="en-US"/>
        </w:rPr>
        <w:t>Организатор аукциона</w:t>
      </w:r>
      <w:r w:rsidR="00C02B3F" w:rsidRPr="00C02B3F">
        <w:rPr>
          <w:rFonts w:eastAsia="Calibri"/>
          <w:bCs/>
          <w:lang w:eastAsia="en-US"/>
        </w:rPr>
        <w:t xml:space="preserve"> обязан заключить договор с Единственным участником на </w:t>
      </w:r>
      <w:r w:rsidR="00C02B3F" w:rsidRPr="00C02B3F">
        <w:rPr>
          <w:rFonts w:eastAsia="Calibri"/>
          <w:bCs/>
          <w:lang w:eastAsia="en-US"/>
        </w:rPr>
        <w:lastRenderedPageBreak/>
        <w:t>условиях и по цене, которые</w:t>
      </w:r>
      <w:r w:rsidR="00C02B3F">
        <w:rPr>
          <w:rFonts w:eastAsia="Calibri"/>
          <w:bCs/>
          <w:lang w:eastAsia="en-US"/>
        </w:rPr>
        <w:t xml:space="preserve"> </w:t>
      </w:r>
      <w:r w:rsidR="00C02B3F" w:rsidRPr="00C02B3F">
        <w:rPr>
          <w:rFonts w:eastAsia="Calibri"/>
          <w:bCs/>
          <w:lang w:eastAsia="en-US"/>
        </w:rPr>
        <w:t>предусмотрены Заявкой на участие в аукционе и Документацией об аукционе, но по цене не менее начальной</w:t>
      </w:r>
      <w:r w:rsidR="00C02B3F">
        <w:rPr>
          <w:rFonts w:eastAsia="Calibri"/>
          <w:bCs/>
          <w:lang w:eastAsia="en-US"/>
        </w:rPr>
        <w:t xml:space="preserve"> </w:t>
      </w:r>
      <w:r w:rsidR="00C02B3F" w:rsidRPr="00C02B3F">
        <w:rPr>
          <w:rFonts w:eastAsia="Calibri"/>
          <w:bCs/>
          <w:lang w:eastAsia="en-US"/>
        </w:rPr>
        <w:t>(минимальной) цены договора (лота), указанной в извещении о проведении аукциона.</w:t>
      </w:r>
    </w:p>
    <w:p w14:paraId="7FEF314F" w14:textId="77777777" w:rsidR="00C02B3F" w:rsidRPr="00C02B3F" w:rsidRDefault="00B958C2" w:rsidP="00C02B3F">
      <w:pPr>
        <w:autoSpaceDE w:val="0"/>
        <w:autoSpaceDN w:val="0"/>
        <w:adjustRightInd w:val="0"/>
        <w:ind w:firstLine="567"/>
        <w:jc w:val="both"/>
        <w:rPr>
          <w:rFonts w:eastAsia="Calibri"/>
          <w:lang w:eastAsia="en-US"/>
        </w:rPr>
      </w:pPr>
      <w:r>
        <w:rPr>
          <w:rFonts w:eastAsia="Calibri"/>
          <w:bCs/>
          <w:lang w:eastAsia="en-US"/>
        </w:rPr>
        <w:t>1</w:t>
      </w:r>
      <w:r w:rsidR="00AE7F02">
        <w:rPr>
          <w:rFonts w:eastAsia="Calibri"/>
          <w:bCs/>
          <w:lang w:eastAsia="en-US"/>
        </w:rPr>
        <w:t>1</w:t>
      </w:r>
      <w:r w:rsidR="00C02B3F" w:rsidRPr="00C02B3F">
        <w:rPr>
          <w:rFonts w:eastAsia="Calibri"/>
          <w:bCs/>
          <w:lang w:eastAsia="en-US"/>
        </w:rPr>
        <w:t>.3. В случае если аукцион признан несостоявшимся по основаниям, не указанным в пункте</w:t>
      </w:r>
      <w:r>
        <w:rPr>
          <w:rFonts w:eastAsia="Calibri"/>
          <w:bCs/>
          <w:lang w:eastAsia="en-US"/>
        </w:rPr>
        <w:t xml:space="preserve"> </w:t>
      </w:r>
      <w:r w:rsidR="00C02B3F" w:rsidRPr="00C02B3F">
        <w:rPr>
          <w:rFonts w:eastAsia="Calibri"/>
          <w:bCs/>
          <w:lang w:eastAsia="en-US"/>
        </w:rPr>
        <w:t>1</w:t>
      </w:r>
      <w:r w:rsidR="00AE7F02">
        <w:rPr>
          <w:rFonts w:eastAsia="Calibri"/>
          <w:bCs/>
          <w:lang w:eastAsia="en-US"/>
        </w:rPr>
        <w:t>1</w:t>
      </w:r>
      <w:r w:rsidR="00C02B3F" w:rsidRPr="00C02B3F">
        <w:rPr>
          <w:rFonts w:eastAsia="Calibri"/>
          <w:bCs/>
          <w:lang w:eastAsia="en-US"/>
        </w:rPr>
        <w:t>.1.1-1</w:t>
      </w:r>
      <w:r w:rsidR="00AE7F02">
        <w:rPr>
          <w:rFonts w:eastAsia="Calibri"/>
          <w:bCs/>
          <w:lang w:eastAsia="en-US"/>
        </w:rPr>
        <w:t>1</w:t>
      </w:r>
      <w:r w:rsidR="00C02B3F" w:rsidRPr="00C02B3F">
        <w:rPr>
          <w:rFonts w:eastAsia="Calibri"/>
          <w:bCs/>
          <w:lang w:eastAsia="en-US"/>
        </w:rPr>
        <w:t xml:space="preserve">.1.3, </w:t>
      </w:r>
      <w:r w:rsidR="00AE7F02" w:rsidRPr="00B4615F">
        <w:rPr>
          <w:rFonts w:eastAsia="Calibri"/>
          <w:bCs/>
          <w:lang w:eastAsia="en-US"/>
        </w:rPr>
        <w:t>Организатор аукциона</w:t>
      </w:r>
      <w:r w:rsidR="00C02B3F" w:rsidRPr="00C02B3F">
        <w:rPr>
          <w:rFonts w:eastAsia="Calibri"/>
          <w:bCs/>
          <w:lang w:eastAsia="en-US"/>
        </w:rPr>
        <w:t xml:space="preserve"> вправе объявить о проведении нового аукциона в</w:t>
      </w:r>
      <w:r w:rsidR="00C02B3F">
        <w:rPr>
          <w:rFonts w:eastAsia="Calibri"/>
          <w:bCs/>
          <w:lang w:eastAsia="en-US"/>
        </w:rPr>
        <w:t xml:space="preserve"> </w:t>
      </w:r>
      <w:r w:rsidR="00C02B3F" w:rsidRPr="00C02B3F">
        <w:rPr>
          <w:rFonts w:eastAsia="Calibri"/>
          <w:bCs/>
          <w:lang w:eastAsia="en-US"/>
        </w:rPr>
        <w:t xml:space="preserve">установленном порядке. В случае объявления о проведении нового аукциона </w:t>
      </w:r>
      <w:r w:rsidR="00AE7F02" w:rsidRPr="00B4615F">
        <w:rPr>
          <w:rFonts w:eastAsia="Calibri"/>
          <w:bCs/>
          <w:lang w:eastAsia="en-US"/>
        </w:rPr>
        <w:t>Организатор аукциона</w:t>
      </w:r>
      <w:r w:rsidR="00C02B3F" w:rsidRPr="00C02B3F">
        <w:rPr>
          <w:rFonts w:eastAsia="Calibri"/>
          <w:bCs/>
          <w:lang w:eastAsia="en-US"/>
        </w:rPr>
        <w:t xml:space="preserve"> вправе изменить условия аукциона</w:t>
      </w:r>
      <w:r w:rsidR="00C02B3F">
        <w:rPr>
          <w:rFonts w:eastAsia="Calibri"/>
          <w:bCs/>
          <w:lang w:eastAsia="en-US"/>
        </w:rPr>
        <w:t>.</w:t>
      </w:r>
    </w:p>
    <w:p w14:paraId="1643B058" w14:textId="77777777" w:rsidR="0017186A" w:rsidRDefault="0017186A">
      <w:pPr>
        <w:ind w:firstLine="540"/>
        <w:jc w:val="center"/>
        <w:rPr>
          <w:b/>
        </w:rPr>
      </w:pPr>
    </w:p>
    <w:p w14:paraId="3DD0D132" w14:textId="77777777" w:rsidR="00013E93" w:rsidRDefault="00013E93" w:rsidP="00CC0243">
      <w:pPr>
        <w:pStyle w:val="a6"/>
        <w:tabs>
          <w:tab w:val="clear" w:pos="5918"/>
          <w:tab w:val="left" w:pos="2025"/>
        </w:tabs>
        <w:ind w:left="7380"/>
        <w:rPr>
          <w:b/>
        </w:rPr>
      </w:pPr>
    </w:p>
    <w:p w14:paraId="0EF651F8" w14:textId="77777777" w:rsidR="00013E93" w:rsidRDefault="00013E93" w:rsidP="00CC0243">
      <w:pPr>
        <w:pStyle w:val="a6"/>
        <w:tabs>
          <w:tab w:val="clear" w:pos="5918"/>
          <w:tab w:val="left" w:pos="2025"/>
        </w:tabs>
        <w:ind w:left="7380"/>
        <w:rPr>
          <w:b/>
        </w:rPr>
      </w:pPr>
    </w:p>
    <w:p w14:paraId="1AB352AA" w14:textId="77777777" w:rsidR="00013E93" w:rsidRDefault="00013E93" w:rsidP="00CC0243">
      <w:pPr>
        <w:pStyle w:val="a6"/>
        <w:tabs>
          <w:tab w:val="clear" w:pos="5918"/>
          <w:tab w:val="left" w:pos="2025"/>
        </w:tabs>
        <w:ind w:left="7380"/>
        <w:rPr>
          <w:b/>
        </w:rPr>
      </w:pPr>
    </w:p>
    <w:p w14:paraId="6C7706BE" w14:textId="77777777" w:rsidR="00013E93" w:rsidRDefault="00013E93" w:rsidP="000B6D27">
      <w:pPr>
        <w:pStyle w:val="a6"/>
        <w:tabs>
          <w:tab w:val="clear" w:pos="5918"/>
          <w:tab w:val="left" w:pos="2025"/>
        </w:tabs>
        <w:rPr>
          <w:b/>
        </w:rPr>
      </w:pPr>
    </w:p>
    <w:p w14:paraId="2D4A8FB3" w14:textId="77777777" w:rsidR="00013E93" w:rsidRDefault="00013E93" w:rsidP="00CC0243">
      <w:pPr>
        <w:pStyle w:val="a6"/>
        <w:tabs>
          <w:tab w:val="clear" w:pos="5918"/>
          <w:tab w:val="left" w:pos="2025"/>
        </w:tabs>
        <w:ind w:left="7380"/>
        <w:rPr>
          <w:b/>
        </w:rPr>
      </w:pPr>
    </w:p>
    <w:p w14:paraId="2077966D" w14:textId="77777777" w:rsidR="00AE7F02" w:rsidRDefault="000B6D27" w:rsidP="000B6D27">
      <w:pPr>
        <w:pStyle w:val="a6"/>
        <w:tabs>
          <w:tab w:val="clear" w:pos="5918"/>
          <w:tab w:val="left" w:pos="2025"/>
        </w:tabs>
        <w:rPr>
          <w:b/>
        </w:rPr>
      </w:pPr>
      <w:r>
        <w:rPr>
          <w:b/>
        </w:rPr>
        <w:t xml:space="preserve">                                                                                                                           </w:t>
      </w:r>
    </w:p>
    <w:p w14:paraId="26D2A99E" w14:textId="77777777" w:rsidR="00AE7F02" w:rsidRDefault="00AE7F02">
      <w:pPr>
        <w:rPr>
          <w:b/>
          <w:szCs w:val="20"/>
        </w:rPr>
      </w:pPr>
      <w:r>
        <w:rPr>
          <w:b/>
        </w:rPr>
        <w:br w:type="page"/>
      </w:r>
    </w:p>
    <w:p w14:paraId="7AC1D9F4" w14:textId="77777777" w:rsidR="00B2395B" w:rsidRDefault="00B2395B" w:rsidP="00B2395B">
      <w:pPr>
        <w:ind w:left="7371"/>
        <w:rPr>
          <w:b/>
        </w:rPr>
      </w:pPr>
      <w:r>
        <w:rPr>
          <w:b/>
        </w:rPr>
        <w:lastRenderedPageBreak/>
        <w:t>Приложение 1</w:t>
      </w:r>
    </w:p>
    <w:p w14:paraId="79D35162" w14:textId="77777777" w:rsidR="00B2395B" w:rsidRDefault="00B2395B" w:rsidP="00B2395B">
      <w:pPr>
        <w:ind w:left="7380"/>
        <w:rPr>
          <w:b/>
        </w:rPr>
      </w:pPr>
      <w:r>
        <w:rPr>
          <w:b/>
        </w:rPr>
        <w:t xml:space="preserve">к документации </w:t>
      </w:r>
    </w:p>
    <w:p w14:paraId="3AE62499" w14:textId="77777777" w:rsidR="00B2395B" w:rsidRPr="00AB68CD" w:rsidRDefault="00B2395B" w:rsidP="00B2395B">
      <w:pPr>
        <w:ind w:left="7380"/>
        <w:rPr>
          <w:b/>
        </w:rPr>
      </w:pPr>
      <w:r>
        <w:rPr>
          <w:b/>
        </w:rPr>
        <w:t>об Аукционе</w:t>
      </w:r>
    </w:p>
    <w:p w14:paraId="4815251E" w14:textId="77777777" w:rsidR="00CC0243" w:rsidRDefault="00CC0243" w:rsidP="00CC0243">
      <w:pPr>
        <w:jc w:val="center"/>
        <w:rPr>
          <w:b/>
        </w:rPr>
      </w:pPr>
      <w:r>
        <w:rPr>
          <w:b/>
        </w:rPr>
        <w:t>ЗАЯВКА</w:t>
      </w:r>
    </w:p>
    <w:p w14:paraId="6E3DBA99" w14:textId="77777777" w:rsidR="00CC0243" w:rsidRDefault="00CC0243" w:rsidP="00CC0243">
      <w:pPr>
        <w:jc w:val="center"/>
        <w:rPr>
          <w:b/>
        </w:rPr>
      </w:pPr>
      <w:r>
        <w:rPr>
          <w:b/>
        </w:rPr>
        <w:t xml:space="preserve"> НА УЧАСТИЕ В АУКЦИОНЕ </w:t>
      </w:r>
    </w:p>
    <w:p w14:paraId="512C8375" w14:textId="77777777" w:rsidR="00B2395B" w:rsidRPr="002D7A2E" w:rsidRDefault="00B2395B" w:rsidP="00B2395B">
      <w:pPr>
        <w:jc w:val="center"/>
        <w:rPr>
          <w:b/>
          <w:sz w:val="28"/>
          <w:szCs w:val="28"/>
        </w:rPr>
      </w:pPr>
      <w:r w:rsidRPr="002D7A2E">
        <w:rPr>
          <w:b/>
          <w:sz w:val="28"/>
          <w:szCs w:val="28"/>
        </w:rPr>
        <w:t>на право заключения договор</w:t>
      </w:r>
      <w:r>
        <w:rPr>
          <w:b/>
          <w:sz w:val="28"/>
          <w:szCs w:val="28"/>
        </w:rPr>
        <w:t>а</w:t>
      </w:r>
      <w:r w:rsidRPr="002D7A2E">
        <w:rPr>
          <w:b/>
          <w:sz w:val="28"/>
          <w:szCs w:val="28"/>
        </w:rPr>
        <w:t xml:space="preserve"> купли-продажи</w:t>
      </w:r>
    </w:p>
    <w:p w14:paraId="33BBED5B" w14:textId="7A8D6E2B" w:rsidR="00B2395B" w:rsidRPr="002D7A2E" w:rsidRDefault="00B2395B" w:rsidP="00B2395B">
      <w:pPr>
        <w:pStyle w:val="ConsPlusNonformat"/>
        <w:spacing w:line="240" w:lineRule="auto"/>
        <w:jc w:val="center"/>
        <w:rPr>
          <w:rFonts w:ascii="Times New Roman" w:hAnsi="Times New Roman" w:cs="Times New Roman"/>
          <w:b/>
          <w:sz w:val="28"/>
          <w:szCs w:val="28"/>
        </w:rPr>
      </w:pPr>
      <w:r w:rsidRPr="002D7A2E">
        <w:rPr>
          <w:rFonts w:ascii="Times New Roman" w:hAnsi="Times New Roman" w:cs="Times New Roman"/>
          <w:b/>
          <w:sz w:val="28"/>
          <w:szCs w:val="28"/>
        </w:rPr>
        <w:t>нежил</w:t>
      </w:r>
      <w:r w:rsidR="00A16C97">
        <w:rPr>
          <w:rFonts w:ascii="Times New Roman" w:hAnsi="Times New Roman" w:cs="Times New Roman"/>
          <w:b/>
          <w:sz w:val="28"/>
          <w:szCs w:val="28"/>
        </w:rPr>
        <w:t>ого</w:t>
      </w:r>
      <w:r w:rsidRPr="002D7A2E">
        <w:rPr>
          <w:rFonts w:ascii="Times New Roman" w:hAnsi="Times New Roman" w:cs="Times New Roman"/>
          <w:b/>
          <w:sz w:val="28"/>
          <w:szCs w:val="28"/>
        </w:rPr>
        <w:t xml:space="preserve"> помещени</w:t>
      </w:r>
      <w:r w:rsidR="00A16C97">
        <w:rPr>
          <w:rFonts w:ascii="Times New Roman" w:hAnsi="Times New Roman" w:cs="Times New Roman"/>
          <w:b/>
          <w:sz w:val="28"/>
          <w:szCs w:val="28"/>
        </w:rPr>
        <w:t>я</w:t>
      </w:r>
      <w:r w:rsidRPr="002D7A2E">
        <w:rPr>
          <w:rFonts w:ascii="Times New Roman" w:hAnsi="Times New Roman" w:cs="Times New Roman"/>
          <w:b/>
          <w:sz w:val="28"/>
          <w:szCs w:val="28"/>
        </w:rPr>
        <w:t xml:space="preserve"> № 10</w:t>
      </w:r>
      <w:r w:rsidR="00CF5C36">
        <w:rPr>
          <w:rFonts w:ascii="Times New Roman" w:hAnsi="Times New Roman" w:cs="Times New Roman"/>
          <w:b/>
          <w:sz w:val="28"/>
          <w:szCs w:val="28"/>
        </w:rPr>
        <w:t>5</w:t>
      </w:r>
      <w:r w:rsidRPr="002D7A2E">
        <w:rPr>
          <w:rFonts w:ascii="Times New Roman" w:hAnsi="Times New Roman" w:cs="Times New Roman"/>
          <w:b/>
          <w:sz w:val="28"/>
          <w:szCs w:val="28"/>
        </w:rPr>
        <w:t>, расположенн</w:t>
      </w:r>
      <w:r w:rsidR="00A16C97">
        <w:rPr>
          <w:rFonts w:ascii="Times New Roman" w:hAnsi="Times New Roman" w:cs="Times New Roman"/>
          <w:b/>
          <w:sz w:val="28"/>
          <w:szCs w:val="28"/>
        </w:rPr>
        <w:t xml:space="preserve">ого </w:t>
      </w:r>
      <w:r w:rsidRPr="002D7A2E">
        <w:rPr>
          <w:rFonts w:ascii="Times New Roman" w:hAnsi="Times New Roman" w:cs="Times New Roman"/>
          <w:b/>
          <w:sz w:val="28"/>
          <w:szCs w:val="28"/>
        </w:rPr>
        <w:t>по адресу: Российская Федерация, Красноярский край, г. Красноярск, ул. Пушкина, д. 22 «А»</w:t>
      </w:r>
    </w:p>
    <w:p w14:paraId="4B8D8B55" w14:textId="77777777" w:rsidR="00CC0243" w:rsidRDefault="00B2395B" w:rsidP="00B2395B">
      <w:pPr>
        <w:pStyle w:val="a6"/>
        <w:jc w:val="center"/>
      </w:pPr>
      <w:r>
        <w:t xml:space="preserve"> </w:t>
      </w:r>
      <w:r w:rsidR="00CC0243">
        <w:t xml:space="preserve">(заполняется </w:t>
      </w:r>
      <w:r w:rsidR="009B2140">
        <w:t>заявителем</w:t>
      </w:r>
      <w:r w:rsidR="00CC0243">
        <w:t xml:space="preserve"> или его полномочным представителем)</w:t>
      </w:r>
    </w:p>
    <w:p w14:paraId="10271C77" w14:textId="77777777" w:rsidR="00CC0243" w:rsidRDefault="00CC0243" w:rsidP="00CC0243">
      <w:pPr>
        <w:pStyle w:val="1"/>
      </w:pPr>
    </w:p>
    <w:p w14:paraId="477BB9E0" w14:textId="77777777" w:rsidR="00CC0243" w:rsidRDefault="00CC0243" w:rsidP="00455DD0">
      <w:pPr>
        <w:pStyle w:val="1"/>
        <w:jc w:val="center"/>
      </w:pPr>
      <w:r>
        <w:t>На ЛОТ № __________</w:t>
      </w:r>
    </w:p>
    <w:p w14:paraId="7096AC80" w14:textId="77777777" w:rsidR="00CC0243" w:rsidRDefault="00CC0243" w:rsidP="00CC0243"/>
    <w:p w14:paraId="5F649A71" w14:textId="0A662E44" w:rsidR="002A5F68" w:rsidRDefault="002A5F68" w:rsidP="002A5F68">
      <w:pPr>
        <w:ind w:firstLine="567"/>
        <w:jc w:val="both"/>
      </w:pPr>
      <w:r>
        <w:t>«_____»_________20</w:t>
      </w:r>
      <w:r w:rsidR="00CF5C36">
        <w:t>20</w:t>
      </w:r>
      <w:r>
        <w:t xml:space="preserve">   г.</w:t>
      </w:r>
      <w:r>
        <w:tab/>
      </w:r>
      <w:r>
        <w:tab/>
        <w:t xml:space="preserve">                       </w:t>
      </w:r>
      <w:r>
        <w:tab/>
      </w:r>
      <w:r>
        <w:tab/>
      </w:r>
      <w:r>
        <w:tab/>
      </w:r>
      <w:r>
        <w:tab/>
      </w:r>
      <w:r>
        <w:tab/>
      </w:r>
      <w:r>
        <w:tab/>
        <w:t xml:space="preserve">                  г. Красноярск</w:t>
      </w:r>
    </w:p>
    <w:p w14:paraId="3185C947" w14:textId="77777777" w:rsidR="002A5F68" w:rsidRDefault="002A5F68" w:rsidP="002A5F68">
      <w:pPr>
        <w:ind w:firstLine="567"/>
        <w:jc w:val="both"/>
      </w:pPr>
    </w:p>
    <w:p w14:paraId="0BBA08E6" w14:textId="77777777" w:rsidR="002A5F68" w:rsidRDefault="002A5F68" w:rsidP="002A5F68">
      <w:pPr>
        <w:ind w:firstLine="567"/>
        <w:jc w:val="both"/>
      </w:pPr>
      <w:r>
        <w:t>________________________________________________________________</w:t>
      </w:r>
    </w:p>
    <w:p w14:paraId="7AF4290E" w14:textId="77777777" w:rsidR="002A5F68" w:rsidRDefault="002A5F68" w:rsidP="002A5F68">
      <w:pPr>
        <w:ind w:firstLine="567"/>
        <w:jc w:val="center"/>
      </w:pPr>
      <w:r>
        <w:t xml:space="preserve">(полное наименование </w:t>
      </w:r>
      <w:r w:rsidR="00B2395B">
        <w:t>Заявителя</w:t>
      </w:r>
      <w:r>
        <w:t>)</w:t>
      </w:r>
    </w:p>
    <w:p w14:paraId="03D8058F" w14:textId="77777777" w:rsidR="002A5F68" w:rsidRDefault="002A5F68" w:rsidP="002A5F68">
      <w:pPr>
        <w:ind w:firstLine="567"/>
        <w:jc w:val="center"/>
      </w:pPr>
    </w:p>
    <w:p w14:paraId="115A0203" w14:textId="77777777" w:rsidR="002A5F68" w:rsidRDefault="002A5F68" w:rsidP="00B2395B">
      <w:pPr>
        <w:jc w:val="both"/>
      </w:pPr>
      <w:r>
        <w:t xml:space="preserve">просит принять настоящую </w:t>
      </w:r>
      <w:r w:rsidRPr="00B2395B">
        <w:t xml:space="preserve">заявку на участие в аукционе </w:t>
      </w:r>
      <w:r w:rsidRPr="00B2395B">
        <w:rPr>
          <w:bCs/>
        </w:rPr>
        <w:t>на</w:t>
      </w:r>
      <w:r w:rsidRPr="00B2395B">
        <w:rPr>
          <w:b/>
          <w:bCs/>
        </w:rPr>
        <w:t xml:space="preserve"> </w:t>
      </w:r>
      <w:r w:rsidRPr="00B2395B">
        <w:rPr>
          <w:bCs/>
        </w:rPr>
        <w:t xml:space="preserve">право заключения </w:t>
      </w:r>
      <w:r w:rsidR="00B2395B" w:rsidRPr="00B2395B">
        <w:t>на право заключения договора купли-продажи</w:t>
      </w:r>
      <w:r w:rsidR="00B2395B">
        <w:t xml:space="preserve"> </w:t>
      </w:r>
      <w:r w:rsidR="00B2395B" w:rsidRPr="00B2395B">
        <w:t>нежил</w:t>
      </w:r>
      <w:r w:rsidR="00B2395B">
        <w:t>ого</w:t>
      </w:r>
      <w:r w:rsidR="00B2395B" w:rsidRPr="00B2395B">
        <w:t xml:space="preserve"> помещени</w:t>
      </w:r>
      <w:r w:rsidR="00B2395B">
        <w:t>я</w:t>
      </w:r>
      <w:r w:rsidR="00B2395B" w:rsidRPr="00B2395B">
        <w:t xml:space="preserve"> № </w:t>
      </w:r>
      <w:r w:rsidR="00B2395B">
        <w:t>_____</w:t>
      </w:r>
      <w:r w:rsidR="00B2395B" w:rsidRPr="00B2395B">
        <w:t>, расположенн</w:t>
      </w:r>
      <w:r w:rsidR="00B2395B">
        <w:t>ого</w:t>
      </w:r>
      <w:r w:rsidR="00B2395B" w:rsidRPr="00B2395B">
        <w:t xml:space="preserve"> по адресу: Российская Федерация, Красноярский край, г. Красноярск, ул. Пушкина, д. 22 «А»</w:t>
      </w:r>
      <w:r>
        <w:rPr>
          <w:bCs/>
        </w:rPr>
        <w:t xml:space="preserve">, в отношении </w:t>
      </w:r>
      <w:r>
        <w:t xml:space="preserve">лота №_____. </w:t>
      </w:r>
    </w:p>
    <w:p w14:paraId="450BF65F" w14:textId="77777777" w:rsidR="002A5F68" w:rsidRDefault="002A5F68" w:rsidP="002A5F68">
      <w:pPr>
        <w:autoSpaceDE w:val="0"/>
        <w:autoSpaceDN w:val="0"/>
        <w:adjustRightInd w:val="0"/>
        <w:ind w:firstLine="567"/>
        <w:jc w:val="both"/>
        <w:rPr>
          <w:b/>
        </w:rPr>
      </w:pPr>
      <w:r>
        <w:rPr>
          <w:bCs/>
        </w:rPr>
        <w:t>С условиями аукциона ознакомлен, согласен и в соответствии с требованиями Документации об аукционе сообщаю следующие сведения:</w:t>
      </w:r>
    </w:p>
    <w:p w14:paraId="76F766B6" w14:textId="77777777" w:rsidR="002A5F68" w:rsidRDefault="002A5F68" w:rsidP="002A5F68">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4857"/>
        <w:gridCol w:w="3233"/>
      </w:tblGrid>
      <w:tr w:rsidR="002A5F68" w14:paraId="42116504" w14:textId="77777777" w:rsidTr="002A5F68">
        <w:trPr>
          <w:cantSplit/>
          <w:trHeight w:val="477"/>
        </w:trPr>
        <w:tc>
          <w:tcPr>
            <w:tcW w:w="2026" w:type="dxa"/>
            <w:vMerge w:val="restart"/>
            <w:tcBorders>
              <w:top w:val="single" w:sz="4" w:space="0" w:color="auto"/>
              <w:left w:val="single" w:sz="4" w:space="0" w:color="auto"/>
              <w:bottom w:val="single" w:sz="4" w:space="0" w:color="auto"/>
              <w:right w:val="single" w:sz="4" w:space="0" w:color="auto"/>
            </w:tcBorders>
            <w:vAlign w:val="center"/>
            <w:hideMark/>
          </w:tcPr>
          <w:p w14:paraId="0C2C49E8" w14:textId="77777777" w:rsidR="002A5F68" w:rsidRPr="00653013" w:rsidRDefault="002A5F68">
            <w:pPr>
              <w:spacing w:line="276" w:lineRule="auto"/>
              <w:jc w:val="center"/>
              <w:rPr>
                <w:sz w:val="22"/>
                <w:lang w:eastAsia="en-US"/>
              </w:rPr>
            </w:pPr>
            <w:r w:rsidRPr="00653013">
              <w:rPr>
                <w:sz w:val="22"/>
                <w:lang w:eastAsia="en-US"/>
              </w:rPr>
              <w:t>Юридическое лицо</w:t>
            </w:r>
          </w:p>
        </w:tc>
        <w:tc>
          <w:tcPr>
            <w:tcW w:w="4857" w:type="dxa"/>
            <w:tcBorders>
              <w:top w:val="single" w:sz="4" w:space="0" w:color="auto"/>
              <w:left w:val="single" w:sz="4" w:space="0" w:color="auto"/>
              <w:bottom w:val="single" w:sz="4" w:space="0" w:color="auto"/>
              <w:right w:val="single" w:sz="4" w:space="0" w:color="auto"/>
            </w:tcBorders>
            <w:hideMark/>
          </w:tcPr>
          <w:p w14:paraId="1A1C1171" w14:textId="77777777" w:rsidR="002A5F68" w:rsidRPr="00653013" w:rsidRDefault="002A5F68">
            <w:pPr>
              <w:spacing w:line="276" w:lineRule="auto"/>
              <w:jc w:val="both"/>
              <w:rPr>
                <w:sz w:val="22"/>
                <w:lang w:eastAsia="en-US"/>
              </w:rPr>
            </w:pPr>
            <w:r w:rsidRPr="00653013">
              <w:rPr>
                <w:sz w:val="22"/>
                <w:lang w:eastAsia="en-US"/>
              </w:rPr>
              <w:t>Наименование полное и сокращенное</w:t>
            </w:r>
          </w:p>
        </w:tc>
        <w:tc>
          <w:tcPr>
            <w:tcW w:w="3233" w:type="dxa"/>
            <w:tcBorders>
              <w:top w:val="single" w:sz="4" w:space="0" w:color="auto"/>
              <w:left w:val="single" w:sz="4" w:space="0" w:color="auto"/>
              <w:bottom w:val="single" w:sz="4" w:space="0" w:color="auto"/>
              <w:right w:val="single" w:sz="4" w:space="0" w:color="auto"/>
            </w:tcBorders>
          </w:tcPr>
          <w:p w14:paraId="41D5CC74" w14:textId="77777777" w:rsidR="002A5F68" w:rsidRPr="00653013" w:rsidRDefault="002A5F68">
            <w:pPr>
              <w:spacing w:line="276" w:lineRule="auto"/>
              <w:ind w:firstLine="567"/>
              <w:jc w:val="both"/>
              <w:rPr>
                <w:sz w:val="22"/>
                <w:lang w:eastAsia="en-US"/>
              </w:rPr>
            </w:pPr>
          </w:p>
        </w:tc>
      </w:tr>
      <w:tr w:rsidR="002A5F68" w14:paraId="111581D4" w14:textId="77777777" w:rsidTr="00653013">
        <w:trPr>
          <w:cantSplit/>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D335B"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0287E8ED" w14:textId="77777777" w:rsidR="002A5F68" w:rsidRPr="00653013" w:rsidRDefault="002A5F68">
            <w:pPr>
              <w:spacing w:line="276" w:lineRule="auto"/>
              <w:rPr>
                <w:sz w:val="22"/>
                <w:lang w:eastAsia="en-US"/>
              </w:rPr>
            </w:pPr>
            <w:r w:rsidRPr="00653013">
              <w:rPr>
                <w:sz w:val="22"/>
                <w:lang w:eastAsia="en-US"/>
              </w:rPr>
              <w:t>Сведения    об организационно-правовой форме</w:t>
            </w:r>
          </w:p>
        </w:tc>
        <w:tc>
          <w:tcPr>
            <w:tcW w:w="3233" w:type="dxa"/>
            <w:tcBorders>
              <w:top w:val="single" w:sz="4" w:space="0" w:color="auto"/>
              <w:left w:val="single" w:sz="4" w:space="0" w:color="auto"/>
              <w:bottom w:val="single" w:sz="4" w:space="0" w:color="auto"/>
              <w:right w:val="single" w:sz="4" w:space="0" w:color="auto"/>
            </w:tcBorders>
          </w:tcPr>
          <w:p w14:paraId="32FF8EC9" w14:textId="77777777" w:rsidR="002A5F68" w:rsidRPr="00653013" w:rsidRDefault="002A5F68">
            <w:pPr>
              <w:spacing w:line="276" w:lineRule="auto"/>
              <w:ind w:firstLine="567"/>
              <w:jc w:val="both"/>
              <w:rPr>
                <w:sz w:val="22"/>
                <w:lang w:eastAsia="en-US"/>
              </w:rPr>
            </w:pPr>
          </w:p>
        </w:tc>
      </w:tr>
      <w:tr w:rsidR="002A5F68" w14:paraId="1C1A4BDB" w14:textId="77777777" w:rsidTr="00653013">
        <w:trPr>
          <w:cantSplit/>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24D1B"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1BF4A2EF" w14:textId="77777777" w:rsidR="002A5F68" w:rsidRPr="00653013" w:rsidRDefault="002A5F68">
            <w:pPr>
              <w:spacing w:line="276" w:lineRule="auto"/>
              <w:jc w:val="both"/>
              <w:rPr>
                <w:sz w:val="22"/>
                <w:lang w:eastAsia="en-US"/>
              </w:rPr>
            </w:pPr>
            <w:r w:rsidRPr="00653013">
              <w:rPr>
                <w:sz w:val="22"/>
                <w:lang w:eastAsia="en-US"/>
              </w:rPr>
              <w:t>Сведения о месте нахождения</w:t>
            </w:r>
          </w:p>
        </w:tc>
        <w:tc>
          <w:tcPr>
            <w:tcW w:w="3233" w:type="dxa"/>
            <w:tcBorders>
              <w:top w:val="single" w:sz="4" w:space="0" w:color="auto"/>
              <w:left w:val="single" w:sz="4" w:space="0" w:color="auto"/>
              <w:bottom w:val="single" w:sz="4" w:space="0" w:color="auto"/>
              <w:right w:val="single" w:sz="4" w:space="0" w:color="auto"/>
            </w:tcBorders>
          </w:tcPr>
          <w:p w14:paraId="131B5F0E" w14:textId="77777777" w:rsidR="002A5F68" w:rsidRPr="00653013" w:rsidRDefault="002A5F68">
            <w:pPr>
              <w:spacing w:line="276" w:lineRule="auto"/>
              <w:ind w:firstLine="567"/>
              <w:jc w:val="both"/>
              <w:rPr>
                <w:sz w:val="22"/>
                <w:lang w:eastAsia="en-US"/>
              </w:rPr>
            </w:pPr>
          </w:p>
        </w:tc>
      </w:tr>
      <w:tr w:rsidR="002A5F68" w14:paraId="19B71E90" w14:textId="77777777" w:rsidTr="00653013">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CCF63"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2D0CDB5A" w14:textId="77777777" w:rsidR="002A5F68" w:rsidRPr="00653013" w:rsidRDefault="002A5F68">
            <w:pPr>
              <w:spacing w:line="276" w:lineRule="auto"/>
              <w:jc w:val="both"/>
              <w:rPr>
                <w:sz w:val="22"/>
                <w:lang w:eastAsia="en-US"/>
              </w:rPr>
            </w:pPr>
            <w:proofErr w:type="gramStart"/>
            <w:r w:rsidRPr="00653013">
              <w:rPr>
                <w:sz w:val="22"/>
                <w:lang w:eastAsia="en-US"/>
              </w:rPr>
              <w:t>Почтовый  адрес</w:t>
            </w:r>
            <w:proofErr w:type="gramEnd"/>
            <w:r w:rsidRPr="00653013">
              <w:rPr>
                <w:sz w:val="22"/>
                <w:lang w:eastAsia="en-US"/>
              </w:rPr>
              <w:t xml:space="preserve">  </w:t>
            </w:r>
          </w:p>
        </w:tc>
        <w:tc>
          <w:tcPr>
            <w:tcW w:w="3233" w:type="dxa"/>
            <w:tcBorders>
              <w:top w:val="single" w:sz="4" w:space="0" w:color="auto"/>
              <w:left w:val="single" w:sz="4" w:space="0" w:color="auto"/>
              <w:bottom w:val="single" w:sz="4" w:space="0" w:color="auto"/>
              <w:right w:val="single" w:sz="4" w:space="0" w:color="auto"/>
            </w:tcBorders>
          </w:tcPr>
          <w:p w14:paraId="6147C756" w14:textId="77777777" w:rsidR="002A5F68" w:rsidRPr="00653013" w:rsidRDefault="002A5F68">
            <w:pPr>
              <w:spacing w:line="276" w:lineRule="auto"/>
              <w:ind w:firstLine="567"/>
              <w:jc w:val="both"/>
              <w:rPr>
                <w:sz w:val="22"/>
                <w:lang w:eastAsia="en-US"/>
              </w:rPr>
            </w:pPr>
          </w:p>
        </w:tc>
      </w:tr>
      <w:tr w:rsidR="002A5F68" w14:paraId="0C9EBD8B" w14:textId="77777777" w:rsidTr="00653013">
        <w:trPr>
          <w:cantSplit/>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C3881"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52B07D8F" w14:textId="77777777" w:rsidR="002A5F68" w:rsidRPr="00653013" w:rsidRDefault="002A5F68">
            <w:pPr>
              <w:spacing w:line="276" w:lineRule="auto"/>
              <w:jc w:val="both"/>
              <w:rPr>
                <w:sz w:val="22"/>
                <w:lang w:eastAsia="en-US"/>
              </w:rPr>
            </w:pPr>
            <w:r w:rsidRPr="00653013">
              <w:rPr>
                <w:sz w:val="22"/>
                <w:lang w:eastAsia="en-US"/>
              </w:rPr>
              <w:t>Юридический адрес</w:t>
            </w:r>
          </w:p>
        </w:tc>
        <w:tc>
          <w:tcPr>
            <w:tcW w:w="3233" w:type="dxa"/>
            <w:tcBorders>
              <w:top w:val="single" w:sz="4" w:space="0" w:color="auto"/>
              <w:left w:val="single" w:sz="4" w:space="0" w:color="auto"/>
              <w:bottom w:val="single" w:sz="4" w:space="0" w:color="auto"/>
              <w:right w:val="single" w:sz="4" w:space="0" w:color="auto"/>
            </w:tcBorders>
          </w:tcPr>
          <w:p w14:paraId="57CDC8D7" w14:textId="77777777" w:rsidR="002A5F68" w:rsidRPr="00653013" w:rsidRDefault="002A5F68">
            <w:pPr>
              <w:spacing w:line="276" w:lineRule="auto"/>
              <w:ind w:firstLine="567"/>
              <w:jc w:val="both"/>
              <w:rPr>
                <w:sz w:val="22"/>
                <w:lang w:eastAsia="en-US"/>
              </w:rPr>
            </w:pPr>
          </w:p>
        </w:tc>
      </w:tr>
      <w:tr w:rsidR="002A5F68" w14:paraId="7022DCFA" w14:textId="77777777" w:rsidTr="00653013">
        <w:trPr>
          <w:cantSplit/>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A4461"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107E10A3" w14:textId="77777777" w:rsidR="002A5F68" w:rsidRPr="00653013" w:rsidRDefault="002A5F68">
            <w:pPr>
              <w:spacing w:line="276" w:lineRule="auto"/>
              <w:jc w:val="both"/>
              <w:rPr>
                <w:sz w:val="22"/>
                <w:lang w:eastAsia="en-US"/>
              </w:rPr>
            </w:pPr>
            <w:r w:rsidRPr="00653013">
              <w:rPr>
                <w:sz w:val="22"/>
                <w:lang w:eastAsia="en-US"/>
              </w:rPr>
              <w:t xml:space="preserve">Номер контактного телефона, </w:t>
            </w:r>
            <w:r w:rsidRPr="00653013">
              <w:rPr>
                <w:sz w:val="22"/>
                <w:lang w:val="en-US" w:eastAsia="en-US"/>
              </w:rPr>
              <w:t>E</w:t>
            </w:r>
            <w:r w:rsidRPr="00653013">
              <w:rPr>
                <w:sz w:val="22"/>
                <w:lang w:eastAsia="en-US"/>
              </w:rPr>
              <w:t>-</w:t>
            </w:r>
            <w:r w:rsidRPr="00653013">
              <w:rPr>
                <w:sz w:val="22"/>
                <w:lang w:val="en-US" w:eastAsia="en-US"/>
              </w:rPr>
              <w:t>mail</w:t>
            </w:r>
            <w:r w:rsidRPr="00653013">
              <w:rPr>
                <w:sz w:val="22"/>
                <w:lang w:eastAsia="en-US"/>
              </w:rPr>
              <w:t>, адрес сайта (с указанием кода города, района)</w:t>
            </w:r>
          </w:p>
        </w:tc>
        <w:tc>
          <w:tcPr>
            <w:tcW w:w="3233" w:type="dxa"/>
            <w:tcBorders>
              <w:top w:val="single" w:sz="4" w:space="0" w:color="auto"/>
              <w:left w:val="single" w:sz="4" w:space="0" w:color="auto"/>
              <w:bottom w:val="single" w:sz="4" w:space="0" w:color="auto"/>
              <w:right w:val="single" w:sz="4" w:space="0" w:color="auto"/>
            </w:tcBorders>
          </w:tcPr>
          <w:p w14:paraId="4F50F70F" w14:textId="77777777" w:rsidR="002A5F68" w:rsidRPr="00653013" w:rsidRDefault="002A5F68">
            <w:pPr>
              <w:spacing w:line="276" w:lineRule="auto"/>
              <w:ind w:firstLine="567"/>
              <w:jc w:val="both"/>
              <w:rPr>
                <w:sz w:val="22"/>
                <w:lang w:eastAsia="en-US"/>
              </w:rPr>
            </w:pPr>
          </w:p>
        </w:tc>
      </w:tr>
      <w:tr w:rsidR="002A5F68" w14:paraId="2BDBCFB3" w14:textId="77777777" w:rsidTr="00653013">
        <w:trPr>
          <w:cantSplit/>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45D8F"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6505D871" w14:textId="77777777" w:rsidR="002A5F68" w:rsidRPr="00653013" w:rsidRDefault="002A5F68">
            <w:pPr>
              <w:spacing w:line="276" w:lineRule="auto"/>
              <w:jc w:val="both"/>
              <w:rPr>
                <w:sz w:val="22"/>
                <w:lang w:eastAsia="en-US"/>
              </w:rPr>
            </w:pPr>
            <w:r w:rsidRPr="00653013">
              <w:rPr>
                <w:sz w:val="22"/>
                <w:lang w:eastAsia="en-US"/>
              </w:rPr>
              <w:t>Факс</w:t>
            </w:r>
          </w:p>
        </w:tc>
        <w:tc>
          <w:tcPr>
            <w:tcW w:w="3233" w:type="dxa"/>
            <w:tcBorders>
              <w:top w:val="single" w:sz="4" w:space="0" w:color="auto"/>
              <w:left w:val="single" w:sz="4" w:space="0" w:color="auto"/>
              <w:bottom w:val="single" w:sz="4" w:space="0" w:color="auto"/>
              <w:right w:val="single" w:sz="4" w:space="0" w:color="auto"/>
            </w:tcBorders>
          </w:tcPr>
          <w:p w14:paraId="2C4D484F" w14:textId="77777777" w:rsidR="002A5F68" w:rsidRPr="00653013" w:rsidRDefault="002A5F68">
            <w:pPr>
              <w:spacing w:line="276" w:lineRule="auto"/>
              <w:ind w:firstLine="567"/>
              <w:jc w:val="both"/>
              <w:rPr>
                <w:sz w:val="22"/>
                <w:lang w:eastAsia="en-US"/>
              </w:rPr>
            </w:pPr>
          </w:p>
        </w:tc>
      </w:tr>
      <w:tr w:rsidR="002A5F68" w14:paraId="1B0C57D3" w14:textId="77777777" w:rsidTr="00653013">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BC711"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00D0A422" w14:textId="77777777" w:rsidR="002A5F68" w:rsidRPr="00653013" w:rsidRDefault="002A5F68">
            <w:pPr>
              <w:spacing w:line="276" w:lineRule="auto"/>
              <w:jc w:val="both"/>
              <w:rPr>
                <w:sz w:val="22"/>
                <w:lang w:eastAsia="en-US"/>
              </w:rPr>
            </w:pPr>
            <w:r w:rsidRPr="00653013">
              <w:rPr>
                <w:sz w:val="22"/>
                <w:lang w:eastAsia="en-US"/>
              </w:rPr>
              <w:t>Адрес электронной почты</w:t>
            </w:r>
          </w:p>
        </w:tc>
        <w:tc>
          <w:tcPr>
            <w:tcW w:w="3233" w:type="dxa"/>
            <w:tcBorders>
              <w:top w:val="single" w:sz="4" w:space="0" w:color="auto"/>
              <w:left w:val="single" w:sz="4" w:space="0" w:color="auto"/>
              <w:bottom w:val="single" w:sz="4" w:space="0" w:color="auto"/>
              <w:right w:val="single" w:sz="4" w:space="0" w:color="auto"/>
            </w:tcBorders>
          </w:tcPr>
          <w:p w14:paraId="5F354E5E" w14:textId="77777777" w:rsidR="002A5F68" w:rsidRPr="00653013" w:rsidRDefault="002A5F68">
            <w:pPr>
              <w:spacing w:line="276" w:lineRule="auto"/>
              <w:ind w:firstLine="567"/>
              <w:jc w:val="both"/>
              <w:rPr>
                <w:sz w:val="22"/>
                <w:lang w:eastAsia="en-US"/>
              </w:rPr>
            </w:pPr>
          </w:p>
        </w:tc>
      </w:tr>
      <w:tr w:rsidR="002A5F68" w14:paraId="3DC66618" w14:textId="77777777" w:rsidTr="002A5F68">
        <w:trPr>
          <w:cantSplit/>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1F944"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521487B5" w14:textId="77777777" w:rsidR="002A5F68" w:rsidRPr="00653013" w:rsidRDefault="002A5F68">
            <w:pPr>
              <w:spacing w:line="276" w:lineRule="auto"/>
              <w:jc w:val="both"/>
              <w:rPr>
                <w:sz w:val="22"/>
                <w:lang w:eastAsia="en-US"/>
              </w:rPr>
            </w:pPr>
            <w:r w:rsidRPr="00653013">
              <w:rPr>
                <w:sz w:val="22"/>
                <w:lang w:eastAsia="en-US"/>
              </w:rPr>
              <w:t>Контактное лицо</w:t>
            </w:r>
          </w:p>
        </w:tc>
        <w:tc>
          <w:tcPr>
            <w:tcW w:w="3233" w:type="dxa"/>
            <w:tcBorders>
              <w:top w:val="single" w:sz="4" w:space="0" w:color="auto"/>
              <w:left w:val="single" w:sz="4" w:space="0" w:color="auto"/>
              <w:bottom w:val="single" w:sz="4" w:space="0" w:color="auto"/>
              <w:right w:val="single" w:sz="4" w:space="0" w:color="auto"/>
            </w:tcBorders>
          </w:tcPr>
          <w:p w14:paraId="78A71B11" w14:textId="77777777" w:rsidR="002A5F68" w:rsidRPr="00653013" w:rsidRDefault="002A5F68">
            <w:pPr>
              <w:spacing w:line="276" w:lineRule="auto"/>
              <w:ind w:firstLine="567"/>
              <w:jc w:val="both"/>
              <w:rPr>
                <w:sz w:val="22"/>
                <w:lang w:eastAsia="en-US"/>
              </w:rPr>
            </w:pPr>
          </w:p>
        </w:tc>
      </w:tr>
      <w:tr w:rsidR="002A5F68" w14:paraId="4D1F9DE0" w14:textId="77777777" w:rsidTr="002A5F68">
        <w:trPr>
          <w:cantSplit/>
          <w:trHeight w:val="407"/>
        </w:trPr>
        <w:tc>
          <w:tcPr>
            <w:tcW w:w="2026" w:type="dxa"/>
            <w:vMerge w:val="restart"/>
            <w:tcBorders>
              <w:top w:val="single" w:sz="4" w:space="0" w:color="auto"/>
              <w:left w:val="single" w:sz="4" w:space="0" w:color="auto"/>
              <w:bottom w:val="single" w:sz="4" w:space="0" w:color="auto"/>
              <w:right w:val="single" w:sz="4" w:space="0" w:color="auto"/>
            </w:tcBorders>
            <w:vAlign w:val="center"/>
            <w:hideMark/>
          </w:tcPr>
          <w:p w14:paraId="7F477790" w14:textId="77777777" w:rsidR="002A5F68" w:rsidRPr="00653013" w:rsidRDefault="002A5F68">
            <w:pPr>
              <w:spacing w:line="276" w:lineRule="auto"/>
              <w:jc w:val="center"/>
              <w:rPr>
                <w:sz w:val="22"/>
                <w:lang w:eastAsia="en-US"/>
              </w:rPr>
            </w:pPr>
            <w:r w:rsidRPr="00653013">
              <w:rPr>
                <w:sz w:val="22"/>
                <w:lang w:eastAsia="en-US"/>
              </w:rPr>
              <w:t>Индивидуальный предприниматель</w:t>
            </w:r>
          </w:p>
        </w:tc>
        <w:tc>
          <w:tcPr>
            <w:tcW w:w="4857" w:type="dxa"/>
            <w:tcBorders>
              <w:top w:val="single" w:sz="4" w:space="0" w:color="auto"/>
              <w:left w:val="single" w:sz="4" w:space="0" w:color="auto"/>
              <w:bottom w:val="single" w:sz="4" w:space="0" w:color="auto"/>
              <w:right w:val="single" w:sz="4" w:space="0" w:color="auto"/>
            </w:tcBorders>
            <w:hideMark/>
          </w:tcPr>
          <w:p w14:paraId="73C2CF23" w14:textId="77777777" w:rsidR="002A5F68" w:rsidRPr="00653013" w:rsidRDefault="002A5F68">
            <w:pPr>
              <w:spacing w:line="276" w:lineRule="auto"/>
              <w:jc w:val="both"/>
              <w:rPr>
                <w:sz w:val="22"/>
                <w:lang w:eastAsia="en-US"/>
              </w:rPr>
            </w:pPr>
            <w:r w:rsidRPr="00653013">
              <w:rPr>
                <w:sz w:val="22"/>
                <w:lang w:eastAsia="en-US"/>
              </w:rPr>
              <w:t>Фамилия</w:t>
            </w:r>
          </w:p>
        </w:tc>
        <w:tc>
          <w:tcPr>
            <w:tcW w:w="3233" w:type="dxa"/>
            <w:tcBorders>
              <w:top w:val="single" w:sz="4" w:space="0" w:color="auto"/>
              <w:left w:val="single" w:sz="4" w:space="0" w:color="auto"/>
              <w:bottom w:val="single" w:sz="4" w:space="0" w:color="auto"/>
              <w:right w:val="single" w:sz="4" w:space="0" w:color="auto"/>
            </w:tcBorders>
          </w:tcPr>
          <w:p w14:paraId="13916D6D" w14:textId="77777777" w:rsidR="002A5F68" w:rsidRPr="00653013" w:rsidRDefault="002A5F68">
            <w:pPr>
              <w:spacing w:line="276" w:lineRule="auto"/>
              <w:ind w:firstLine="567"/>
              <w:jc w:val="both"/>
              <w:rPr>
                <w:sz w:val="22"/>
                <w:lang w:eastAsia="en-US"/>
              </w:rPr>
            </w:pPr>
          </w:p>
        </w:tc>
      </w:tr>
      <w:tr w:rsidR="002A5F68" w14:paraId="720E288B" w14:textId="77777777" w:rsidTr="002A5F68">
        <w:trPr>
          <w:cantSplit/>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88BD1"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6A18AAEA" w14:textId="77777777" w:rsidR="002A5F68" w:rsidRPr="00653013" w:rsidRDefault="002A5F68">
            <w:pPr>
              <w:spacing w:line="276" w:lineRule="auto"/>
              <w:jc w:val="both"/>
              <w:rPr>
                <w:sz w:val="22"/>
                <w:lang w:eastAsia="en-US"/>
              </w:rPr>
            </w:pPr>
            <w:r w:rsidRPr="00653013">
              <w:rPr>
                <w:sz w:val="22"/>
                <w:lang w:eastAsia="en-US"/>
              </w:rPr>
              <w:t>Имя</w:t>
            </w:r>
          </w:p>
        </w:tc>
        <w:tc>
          <w:tcPr>
            <w:tcW w:w="3233" w:type="dxa"/>
            <w:tcBorders>
              <w:top w:val="single" w:sz="4" w:space="0" w:color="auto"/>
              <w:left w:val="single" w:sz="4" w:space="0" w:color="auto"/>
              <w:bottom w:val="single" w:sz="4" w:space="0" w:color="auto"/>
              <w:right w:val="single" w:sz="4" w:space="0" w:color="auto"/>
            </w:tcBorders>
          </w:tcPr>
          <w:p w14:paraId="4F61B29E" w14:textId="77777777" w:rsidR="002A5F68" w:rsidRPr="00653013" w:rsidRDefault="002A5F68">
            <w:pPr>
              <w:spacing w:line="276" w:lineRule="auto"/>
              <w:ind w:firstLine="567"/>
              <w:jc w:val="both"/>
              <w:rPr>
                <w:sz w:val="22"/>
                <w:lang w:eastAsia="en-US"/>
              </w:rPr>
            </w:pPr>
          </w:p>
        </w:tc>
      </w:tr>
      <w:tr w:rsidR="002A5F68" w14:paraId="4D85497A" w14:textId="77777777" w:rsidTr="00653013">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651D6"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52EE439A" w14:textId="77777777" w:rsidR="002A5F68" w:rsidRPr="00653013" w:rsidRDefault="002A5F68">
            <w:pPr>
              <w:spacing w:line="276" w:lineRule="auto"/>
              <w:jc w:val="both"/>
              <w:rPr>
                <w:sz w:val="22"/>
                <w:lang w:eastAsia="en-US"/>
              </w:rPr>
            </w:pPr>
            <w:r w:rsidRPr="00653013">
              <w:rPr>
                <w:sz w:val="22"/>
                <w:lang w:eastAsia="en-US"/>
              </w:rPr>
              <w:t>Отчество</w:t>
            </w:r>
          </w:p>
        </w:tc>
        <w:tc>
          <w:tcPr>
            <w:tcW w:w="3233" w:type="dxa"/>
            <w:tcBorders>
              <w:top w:val="single" w:sz="4" w:space="0" w:color="auto"/>
              <w:left w:val="single" w:sz="4" w:space="0" w:color="auto"/>
              <w:bottom w:val="single" w:sz="4" w:space="0" w:color="auto"/>
              <w:right w:val="single" w:sz="4" w:space="0" w:color="auto"/>
            </w:tcBorders>
          </w:tcPr>
          <w:p w14:paraId="19A44204" w14:textId="77777777" w:rsidR="002A5F68" w:rsidRPr="00653013" w:rsidRDefault="002A5F68">
            <w:pPr>
              <w:spacing w:line="276" w:lineRule="auto"/>
              <w:ind w:firstLine="567"/>
              <w:jc w:val="both"/>
              <w:rPr>
                <w:sz w:val="22"/>
                <w:lang w:eastAsia="en-US"/>
              </w:rPr>
            </w:pPr>
          </w:p>
        </w:tc>
      </w:tr>
      <w:tr w:rsidR="002A5F68" w14:paraId="0FC9938D" w14:textId="77777777" w:rsidTr="00653013">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0A5BD"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4FC30406" w14:textId="77777777" w:rsidR="002A5F68" w:rsidRPr="00653013" w:rsidRDefault="002A5F68">
            <w:pPr>
              <w:spacing w:line="276" w:lineRule="auto"/>
              <w:jc w:val="both"/>
              <w:rPr>
                <w:sz w:val="22"/>
                <w:lang w:eastAsia="en-US"/>
              </w:rPr>
            </w:pPr>
            <w:r w:rsidRPr="00653013">
              <w:rPr>
                <w:sz w:val="22"/>
                <w:lang w:eastAsia="en-US"/>
              </w:rPr>
              <w:t>Паспортные данные (номер, серия, место и дата выдачи, кем выдан)</w:t>
            </w:r>
          </w:p>
        </w:tc>
        <w:tc>
          <w:tcPr>
            <w:tcW w:w="3233" w:type="dxa"/>
            <w:tcBorders>
              <w:top w:val="single" w:sz="4" w:space="0" w:color="auto"/>
              <w:left w:val="single" w:sz="4" w:space="0" w:color="auto"/>
              <w:bottom w:val="single" w:sz="4" w:space="0" w:color="auto"/>
              <w:right w:val="single" w:sz="4" w:space="0" w:color="auto"/>
            </w:tcBorders>
          </w:tcPr>
          <w:p w14:paraId="077E3525" w14:textId="77777777" w:rsidR="002A5F68" w:rsidRPr="00653013" w:rsidRDefault="002A5F68">
            <w:pPr>
              <w:spacing w:line="276" w:lineRule="auto"/>
              <w:ind w:firstLine="567"/>
              <w:jc w:val="both"/>
              <w:rPr>
                <w:sz w:val="22"/>
                <w:lang w:eastAsia="en-US"/>
              </w:rPr>
            </w:pPr>
          </w:p>
        </w:tc>
      </w:tr>
      <w:tr w:rsidR="002A5F68" w14:paraId="59C9B53B" w14:textId="77777777" w:rsidTr="00653013">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E4A29"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61DFDABD" w14:textId="77777777" w:rsidR="002A5F68" w:rsidRPr="00653013" w:rsidRDefault="002A5F68">
            <w:pPr>
              <w:spacing w:line="276" w:lineRule="auto"/>
              <w:jc w:val="both"/>
              <w:rPr>
                <w:sz w:val="22"/>
                <w:lang w:eastAsia="en-US"/>
              </w:rPr>
            </w:pPr>
            <w:r w:rsidRPr="00653013">
              <w:rPr>
                <w:sz w:val="22"/>
                <w:lang w:eastAsia="en-US"/>
              </w:rPr>
              <w:t>Сведения о месте жительства / регистрации</w:t>
            </w:r>
          </w:p>
        </w:tc>
        <w:tc>
          <w:tcPr>
            <w:tcW w:w="3233" w:type="dxa"/>
            <w:tcBorders>
              <w:top w:val="single" w:sz="4" w:space="0" w:color="auto"/>
              <w:left w:val="single" w:sz="4" w:space="0" w:color="auto"/>
              <w:bottom w:val="single" w:sz="4" w:space="0" w:color="auto"/>
              <w:right w:val="single" w:sz="4" w:space="0" w:color="auto"/>
            </w:tcBorders>
          </w:tcPr>
          <w:p w14:paraId="63D76850" w14:textId="77777777" w:rsidR="002A5F68" w:rsidRPr="00653013" w:rsidRDefault="002A5F68">
            <w:pPr>
              <w:spacing w:line="276" w:lineRule="auto"/>
              <w:ind w:firstLine="567"/>
              <w:jc w:val="both"/>
              <w:rPr>
                <w:sz w:val="22"/>
                <w:lang w:eastAsia="en-US"/>
              </w:rPr>
            </w:pPr>
          </w:p>
        </w:tc>
      </w:tr>
      <w:tr w:rsidR="002A5F68" w14:paraId="3C78AE40" w14:textId="77777777" w:rsidTr="00653013">
        <w:trPr>
          <w:cantSplit/>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A6F0D"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hideMark/>
          </w:tcPr>
          <w:p w14:paraId="1EC31EAA" w14:textId="77777777" w:rsidR="002A5F68" w:rsidRPr="00653013" w:rsidRDefault="002A5F68">
            <w:pPr>
              <w:spacing w:line="276" w:lineRule="auto"/>
              <w:jc w:val="both"/>
              <w:rPr>
                <w:sz w:val="22"/>
                <w:lang w:eastAsia="en-US"/>
              </w:rPr>
            </w:pPr>
            <w:r w:rsidRPr="00653013">
              <w:rPr>
                <w:sz w:val="22"/>
                <w:lang w:eastAsia="en-US"/>
              </w:rPr>
              <w:t xml:space="preserve">Номер контактного телефона, </w:t>
            </w:r>
            <w:r w:rsidRPr="00653013">
              <w:rPr>
                <w:sz w:val="22"/>
                <w:lang w:val="en-US" w:eastAsia="en-US"/>
              </w:rPr>
              <w:t>E</w:t>
            </w:r>
            <w:r w:rsidRPr="00653013">
              <w:rPr>
                <w:sz w:val="22"/>
                <w:lang w:eastAsia="en-US"/>
              </w:rPr>
              <w:t>-</w:t>
            </w:r>
            <w:r w:rsidRPr="00653013">
              <w:rPr>
                <w:sz w:val="22"/>
                <w:lang w:val="en-US" w:eastAsia="en-US"/>
              </w:rPr>
              <w:t>mail</w:t>
            </w:r>
            <w:r w:rsidRPr="00653013">
              <w:rPr>
                <w:sz w:val="22"/>
                <w:lang w:eastAsia="en-US"/>
              </w:rPr>
              <w:t>, адрес сайта (с указанием кода города, района)</w:t>
            </w:r>
          </w:p>
        </w:tc>
        <w:tc>
          <w:tcPr>
            <w:tcW w:w="3233" w:type="dxa"/>
            <w:tcBorders>
              <w:top w:val="single" w:sz="4" w:space="0" w:color="auto"/>
              <w:left w:val="single" w:sz="4" w:space="0" w:color="auto"/>
              <w:bottom w:val="single" w:sz="4" w:space="0" w:color="auto"/>
              <w:right w:val="single" w:sz="4" w:space="0" w:color="auto"/>
            </w:tcBorders>
          </w:tcPr>
          <w:p w14:paraId="3E7C2A89" w14:textId="77777777" w:rsidR="002A5F68" w:rsidRPr="00653013" w:rsidRDefault="002A5F68">
            <w:pPr>
              <w:spacing w:line="276" w:lineRule="auto"/>
              <w:ind w:firstLine="567"/>
              <w:jc w:val="both"/>
              <w:rPr>
                <w:sz w:val="22"/>
                <w:lang w:eastAsia="en-US"/>
              </w:rPr>
            </w:pPr>
          </w:p>
        </w:tc>
      </w:tr>
      <w:tr w:rsidR="002A5F68" w14:paraId="175FFB54" w14:textId="77777777" w:rsidTr="0065301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196FA" w14:textId="77777777" w:rsidR="002A5F68" w:rsidRPr="00653013" w:rsidRDefault="002A5F68">
            <w:pPr>
              <w:rPr>
                <w:sz w:val="22"/>
                <w:lang w:eastAsia="en-US"/>
              </w:rPr>
            </w:pPr>
          </w:p>
        </w:tc>
        <w:tc>
          <w:tcPr>
            <w:tcW w:w="4857" w:type="dxa"/>
            <w:tcBorders>
              <w:top w:val="single" w:sz="4" w:space="0" w:color="auto"/>
              <w:left w:val="single" w:sz="4" w:space="0" w:color="auto"/>
              <w:bottom w:val="single" w:sz="4" w:space="0" w:color="auto"/>
              <w:right w:val="single" w:sz="4" w:space="0" w:color="auto"/>
            </w:tcBorders>
          </w:tcPr>
          <w:p w14:paraId="29C9EAD6" w14:textId="77777777" w:rsidR="002A5F68" w:rsidRPr="00653013" w:rsidRDefault="002A5F68" w:rsidP="00653013">
            <w:pPr>
              <w:spacing w:line="276" w:lineRule="auto"/>
              <w:ind w:firstLine="567"/>
              <w:jc w:val="both"/>
              <w:rPr>
                <w:i/>
                <w:sz w:val="22"/>
                <w:lang w:eastAsia="en-US"/>
              </w:rPr>
            </w:pPr>
            <w:r w:rsidRPr="00653013">
              <w:rPr>
                <w:sz w:val="22"/>
                <w:lang w:eastAsia="en-US"/>
              </w:rPr>
              <w:t>ИНН</w:t>
            </w:r>
          </w:p>
        </w:tc>
        <w:tc>
          <w:tcPr>
            <w:tcW w:w="3233" w:type="dxa"/>
            <w:tcBorders>
              <w:top w:val="single" w:sz="4" w:space="0" w:color="auto"/>
              <w:left w:val="single" w:sz="4" w:space="0" w:color="auto"/>
              <w:bottom w:val="single" w:sz="4" w:space="0" w:color="auto"/>
              <w:right w:val="single" w:sz="4" w:space="0" w:color="auto"/>
            </w:tcBorders>
          </w:tcPr>
          <w:p w14:paraId="4242CA84" w14:textId="77777777" w:rsidR="002A5F68" w:rsidRPr="00653013" w:rsidRDefault="002A5F68">
            <w:pPr>
              <w:spacing w:line="276" w:lineRule="auto"/>
              <w:ind w:firstLine="567"/>
              <w:jc w:val="both"/>
              <w:rPr>
                <w:sz w:val="22"/>
                <w:lang w:eastAsia="en-US"/>
              </w:rPr>
            </w:pPr>
          </w:p>
        </w:tc>
      </w:tr>
    </w:tbl>
    <w:p w14:paraId="58398308" w14:textId="77777777" w:rsidR="00653013" w:rsidRDefault="00653013"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3164A89E" w14:textId="77777777" w:rsidR="002A5F68"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Мы </w:t>
      </w:r>
      <w:r w:rsidR="00653013">
        <w:t>подтверждаем, что:</w:t>
      </w:r>
    </w:p>
    <w:p w14:paraId="7DA57FA6" w14:textId="77777777" w:rsidR="002A5F68"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b/>
        </w:rPr>
        <w:t>-</w:t>
      </w:r>
      <w:r>
        <w:t xml:space="preserve"> </w:t>
      </w:r>
      <w:r w:rsidRPr="002A5F68">
        <w:t xml:space="preserve">в отношении </w:t>
      </w:r>
      <w:r>
        <w:t xml:space="preserve">___________________________________________________ </w:t>
      </w:r>
    </w:p>
    <w:p w14:paraId="511F03BB" w14:textId="77777777" w:rsidR="002A5F68" w:rsidRPr="008A4423"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8A4423">
        <w:rPr>
          <w:sz w:val="18"/>
          <w:szCs w:val="18"/>
        </w:rPr>
        <w:tab/>
      </w:r>
      <w:r w:rsidR="008A4423">
        <w:rPr>
          <w:sz w:val="18"/>
          <w:szCs w:val="18"/>
        </w:rPr>
        <w:t xml:space="preserve">                               </w:t>
      </w:r>
      <w:r w:rsidRPr="008A4423">
        <w:rPr>
          <w:sz w:val="18"/>
          <w:szCs w:val="18"/>
        </w:rPr>
        <w:tab/>
      </w:r>
      <w:r w:rsidR="00653013" w:rsidRPr="008A4423">
        <w:rPr>
          <w:sz w:val="18"/>
          <w:szCs w:val="18"/>
        </w:rPr>
        <w:t>(</w:t>
      </w:r>
      <w:r w:rsidRPr="008A4423">
        <w:rPr>
          <w:sz w:val="18"/>
          <w:szCs w:val="18"/>
        </w:rPr>
        <w:t xml:space="preserve">полное наименование </w:t>
      </w:r>
      <w:r w:rsidR="00B2395B">
        <w:rPr>
          <w:sz w:val="18"/>
          <w:szCs w:val="18"/>
        </w:rPr>
        <w:t>З</w:t>
      </w:r>
      <w:r w:rsidR="00EC3314">
        <w:rPr>
          <w:sz w:val="18"/>
          <w:szCs w:val="18"/>
        </w:rPr>
        <w:t>аявителя</w:t>
      </w:r>
      <w:r w:rsidRPr="008A4423">
        <w:rPr>
          <w:sz w:val="18"/>
          <w:szCs w:val="18"/>
        </w:rPr>
        <w:t>)</w:t>
      </w:r>
    </w:p>
    <w:p w14:paraId="2DDF03A9" w14:textId="77777777" w:rsidR="002A5F68"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отсутствуют решения арбитражного суда о признании участника конкурса банкротом и об открытии конкурсного производства;</w:t>
      </w:r>
    </w:p>
    <w:p w14:paraId="70BF380E" w14:textId="77777777" w:rsidR="00F960E0" w:rsidRDefault="00F960E0"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F9C455B" w14:textId="77777777" w:rsidR="00653013" w:rsidRDefault="002A5F68" w:rsidP="00653013">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00653013">
        <w:t xml:space="preserve">в отношении ___________________________________________________ </w:t>
      </w:r>
    </w:p>
    <w:p w14:paraId="091DA188" w14:textId="77777777" w:rsidR="00B2395B" w:rsidRDefault="00653013" w:rsidP="00653013">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ab/>
      </w:r>
      <w:r>
        <w:tab/>
      </w:r>
      <w:r w:rsidRPr="00EC3314">
        <w:rPr>
          <w:sz w:val="18"/>
          <w:szCs w:val="18"/>
        </w:rPr>
        <w:t xml:space="preserve">(полное наименование </w:t>
      </w:r>
      <w:r w:rsidR="00B2395B">
        <w:rPr>
          <w:sz w:val="18"/>
          <w:szCs w:val="18"/>
        </w:rPr>
        <w:t>З</w:t>
      </w:r>
      <w:r w:rsidR="009B2140" w:rsidRPr="00EC3314">
        <w:rPr>
          <w:sz w:val="18"/>
          <w:szCs w:val="18"/>
        </w:rPr>
        <w:t>аявителя</w:t>
      </w:r>
      <w:r w:rsidRPr="00EC3314">
        <w:rPr>
          <w:sz w:val="18"/>
          <w:szCs w:val="18"/>
        </w:rPr>
        <w:t xml:space="preserve">)  </w:t>
      </w:r>
      <w:r>
        <w:t xml:space="preserve">               </w:t>
      </w:r>
    </w:p>
    <w:p w14:paraId="50CAA058" w14:textId="2518D469" w:rsidR="002A5F68" w:rsidRDefault="002A5F68" w:rsidP="00B2395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не приостановлена деятельность </w:t>
      </w:r>
      <w:r w:rsidR="00F960E0">
        <w:t>У</w:t>
      </w:r>
      <w:r>
        <w:t xml:space="preserve">частника </w:t>
      </w:r>
      <w:r w:rsidR="009B2140">
        <w:t>аукцион</w:t>
      </w:r>
      <w:r>
        <w:t xml:space="preserve">а в порядке, предусмотренном Кодексом Российской Федерации об административных правонарушениях, на день подачи заявки на участие в </w:t>
      </w:r>
      <w:r w:rsidR="009B2140">
        <w:t>аукцион</w:t>
      </w:r>
      <w:r w:rsidR="00F960E0">
        <w:t>е;</w:t>
      </w:r>
    </w:p>
    <w:p w14:paraId="757F592A" w14:textId="12395FE2" w:rsidR="00F960E0" w:rsidRPr="00431A80" w:rsidRDefault="00F960E0" w:rsidP="00F960E0">
      <w:pPr>
        <w:tabs>
          <w:tab w:val="left" w:pos="993"/>
        </w:tabs>
        <w:adjustRightInd w:val="0"/>
        <w:ind w:firstLine="567"/>
        <w:jc w:val="both"/>
        <w:rPr>
          <w:color w:val="000000"/>
        </w:rPr>
      </w:pPr>
      <w:r>
        <w:t xml:space="preserve">- </w:t>
      </w:r>
      <w:r w:rsidRPr="00431A80">
        <w:t xml:space="preserve">между </w:t>
      </w:r>
      <w:r>
        <w:t>Участником и Организатором аукциона отсутствует</w:t>
      </w:r>
      <w:r w:rsidRPr="00431A80">
        <w:t xml:space="preserve"> конфликт интересов, под которым понимаются случаи, при которых руководитель </w:t>
      </w:r>
      <w:r>
        <w:t>Организатор аукциона</w:t>
      </w:r>
      <w:r w:rsidRPr="00431A80">
        <w:t xml:space="preserve">, член </w:t>
      </w:r>
      <w:r>
        <w:t xml:space="preserve">аукционной </w:t>
      </w:r>
      <w:r w:rsidRPr="00431A80">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t>У</w:t>
      </w:r>
      <w:r w:rsidRPr="00431A80">
        <w:t xml:space="preserve">частников </w:t>
      </w:r>
      <w:r>
        <w:t>аукциона</w:t>
      </w:r>
      <w:r w:rsidRPr="00431A80">
        <w:t xml:space="preserve">, с физическими лицами, в том числе зарегистрированными в качестве индивидуального предпринимателя, - </w:t>
      </w:r>
      <w:r>
        <w:t>Участниками аукциона</w:t>
      </w:r>
      <w:r w:rsidRPr="00431A80">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1A80">
        <w:t>неполнородными</w:t>
      </w:r>
      <w:proofErr w:type="spellEnd"/>
      <w:r w:rsidRPr="00431A80">
        <w:t xml:space="preserve"> (имеющими общих отца или мать) братьями и сестрами), </w:t>
      </w:r>
      <w:r w:rsidRPr="00431A80">
        <w:rPr>
          <w:color w:val="000000"/>
        </w:rPr>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color w:val="000000"/>
        </w:rPr>
        <w:t>апитале хозяйственного общества.</w:t>
      </w:r>
    </w:p>
    <w:p w14:paraId="41A86D8C" w14:textId="77777777" w:rsidR="00F960E0" w:rsidRDefault="00F960E0" w:rsidP="00B2395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3748C638" w14:textId="77777777" w:rsidR="002A5F68"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Мы подтверждаем, что предоставленные нами сведения являются достоверными.</w:t>
      </w:r>
    </w:p>
    <w:p w14:paraId="7DE91C25" w14:textId="77777777" w:rsidR="002A5F68"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Мы согласны выполнять условия настоящей заявки на участие в </w:t>
      </w:r>
      <w:r w:rsidR="009B2140">
        <w:t>аукцион</w:t>
      </w:r>
      <w:r>
        <w:t xml:space="preserve">е до окончания срока исполнения договора, в случае признания нас победителем </w:t>
      </w:r>
      <w:r w:rsidR="009B2140">
        <w:t>аукцион</w:t>
      </w:r>
      <w:r>
        <w:t>а.</w:t>
      </w:r>
    </w:p>
    <w:p w14:paraId="0ABB6C2E" w14:textId="77777777" w:rsidR="002A5F68" w:rsidRDefault="002A5F68" w:rsidP="002A5F6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331C533" w14:textId="77777777" w:rsidR="002A5F68" w:rsidRDefault="002A5F68" w:rsidP="002A5F68">
      <w:pPr>
        <w:spacing w:after="120"/>
        <w:ind w:firstLine="567"/>
        <w:jc w:val="both"/>
      </w:pPr>
      <w:r>
        <w:t>К настоящей заявке прилагаются документы согласно описи на ____ листах.</w:t>
      </w:r>
    </w:p>
    <w:p w14:paraId="376720FA" w14:textId="77777777" w:rsidR="002A5F68" w:rsidRDefault="002A5F68" w:rsidP="002A5F68">
      <w:pPr>
        <w:ind w:firstLine="567"/>
        <w:jc w:val="both"/>
      </w:pPr>
    </w:p>
    <w:p w14:paraId="0A68DC6F" w14:textId="77777777" w:rsidR="00B2395B" w:rsidRPr="002C11FE" w:rsidRDefault="00B2395B" w:rsidP="00B2395B">
      <w:pPr>
        <w:ind w:firstLine="567"/>
        <w:jc w:val="both"/>
      </w:pPr>
      <w:r w:rsidRPr="002C11FE">
        <w:t xml:space="preserve">В случае признания победителем </w:t>
      </w:r>
      <w:r>
        <w:t>аукциона</w:t>
      </w:r>
      <w:r w:rsidRPr="002C11FE">
        <w:t xml:space="preserve"> выражаем согласие </w:t>
      </w:r>
      <w:r>
        <w:t>п</w:t>
      </w:r>
      <w:r w:rsidRPr="002C11FE">
        <w:t>риобрести</w:t>
      </w:r>
      <w:r w:rsidR="00E43668">
        <w:t xml:space="preserve"> </w:t>
      </w:r>
      <w:r w:rsidRPr="002C11FE">
        <w:t>имущество, являющ</w:t>
      </w:r>
      <w:r w:rsidR="00E43668">
        <w:t>е</w:t>
      </w:r>
      <w:r w:rsidRPr="002C11FE">
        <w:t xml:space="preserve">еся предметом </w:t>
      </w:r>
      <w:r w:rsidR="00E43668">
        <w:t>аукциона</w:t>
      </w:r>
      <w:r w:rsidRPr="002C11FE">
        <w:t>, на следующих условиях:</w:t>
      </w:r>
    </w:p>
    <w:p w14:paraId="73DD37FB" w14:textId="77777777" w:rsidR="00B2395B" w:rsidRPr="002C11FE" w:rsidRDefault="00E43668" w:rsidP="00B2395B">
      <w:r>
        <w:t xml:space="preserve">- </w:t>
      </w:r>
      <w:r w:rsidR="00B2395B" w:rsidRPr="002C11FE">
        <w:t>Покупная цена составляет _</w:t>
      </w:r>
      <w:r w:rsidR="00B2395B">
        <w:t>______ (</w:t>
      </w:r>
      <w:r w:rsidR="00B2395B" w:rsidRPr="002C11FE">
        <w:t>________________________</w:t>
      </w:r>
      <w:r w:rsidR="00B2395B">
        <w:t>)</w:t>
      </w:r>
      <w:r>
        <w:t xml:space="preserve"> рублей.</w:t>
      </w:r>
    </w:p>
    <w:p w14:paraId="08B99817" w14:textId="77777777" w:rsidR="00E43668" w:rsidRDefault="00E43668" w:rsidP="00B2395B">
      <w:pPr>
        <w:ind w:firstLine="567"/>
      </w:pPr>
    </w:p>
    <w:p w14:paraId="530C603A" w14:textId="77777777" w:rsidR="00B2395B" w:rsidRPr="002C11FE" w:rsidRDefault="00B2395B" w:rsidP="00E43668">
      <w:pPr>
        <w:ind w:firstLine="567"/>
        <w:jc w:val="both"/>
      </w:pPr>
      <w:r w:rsidRPr="002C11FE">
        <w:t xml:space="preserve">С порядком проведения </w:t>
      </w:r>
      <w:r w:rsidR="00E43668">
        <w:t>аукциона</w:t>
      </w:r>
      <w:r w:rsidRPr="002C11FE">
        <w:t xml:space="preserve">, а также с текстом извещения, текстом </w:t>
      </w:r>
      <w:r w:rsidR="00E43668">
        <w:t>Д</w:t>
      </w:r>
      <w:r w:rsidRPr="002C11FE">
        <w:t>окументации</w:t>
      </w:r>
      <w:r w:rsidR="00E43668">
        <w:t xml:space="preserve"> об аукционе</w:t>
      </w:r>
      <w:r w:rsidRPr="002C11FE">
        <w:t xml:space="preserve">, проектом договора купли-продажи </w:t>
      </w:r>
      <w:r w:rsidR="00E43668">
        <w:t xml:space="preserve">недвижимого </w:t>
      </w:r>
      <w:r w:rsidRPr="002C11FE">
        <w:t xml:space="preserve">имущества, являющегося предметом </w:t>
      </w:r>
      <w:r w:rsidR="00E43668">
        <w:t>аукциона</w:t>
      </w:r>
      <w:r w:rsidRPr="002C11FE">
        <w:t>,</w:t>
      </w:r>
      <w:r>
        <w:t xml:space="preserve"> </w:t>
      </w:r>
      <w:r w:rsidRPr="002C11FE">
        <w:t>ознакомлен и согласен.</w:t>
      </w:r>
    </w:p>
    <w:p w14:paraId="1F88B69E" w14:textId="77777777" w:rsidR="00CC0243" w:rsidRDefault="009B2140" w:rsidP="00CC0243">
      <w:pPr>
        <w:ind w:firstLine="708"/>
        <w:jc w:val="both"/>
      </w:pPr>
      <w:r>
        <w:t>Заявитель</w:t>
      </w:r>
      <w:r w:rsidR="00CC0243">
        <w:t xml:space="preserve"> извещен, что:</w:t>
      </w:r>
    </w:p>
    <w:p w14:paraId="5AD27F3F" w14:textId="77777777" w:rsidR="00CC0243" w:rsidRDefault="00CC0243" w:rsidP="00CC0243">
      <w:pPr>
        <w:ind w:firstLine="708"/>
        <w:jc w:val="both"/>
      </w:pPr>
      <w:r>
        <w:t>- в сл</w:t>
      </w:r>
      <w:r w:rsidR="00B2395B">
        <w:t xml:space="preserve">учае признания его победителем </w:t>
      </w:r>
      <w:r>
        <w:t>и при уклонении (и/или непредставлении необходимого(</w:t>
      </w:r>
      <w:proofErr w:type="spellStart"/>
      <w:r>
        <w:t>ых</w:t>
      </w:r>
      <w:proofErr w:type="spellEnd"/>
      <w:r>
        <w:t>) документа(</w:t>
      </w:r>
      <w:proofErr w:type="spellStart"/>
      <w:r>
        <w:t>ов</w:t>
      </w:r>
      <w:proofErr w:type="spellEnd"/>
      <w:r>
        <w:t xml:space="preserve">)) или отказе от заключения (подписания) договора </w:t>
      </w:r>
      <w:r w:rsidR="00B2395B">
        <w:t>купли-продажи</w:t>
      </w:r>
      <w:r>
        <w:t xml:space="preserve"> в срок, указанн</w:t>
      </w:r>
      <w:r w:rsidR="00B2395B">
        <w:t xml:space="preserve">ый в Документации об аукционе, </w:t>
      </w:r>
      <w:r>
        <w:t xml:space="preserve">он утрачивает право на заключение указанного договора </w:t>
      </w:r>
      <w:r w:rsidR="00B2395B">
        <w:t>купли-продажи</w:t>
      </w:r>
      <w:r>
        <w:t>, результаты торгов аннулируются.</w:t>
      </w:r>
    </w:p>
    <w:p w14:paraId="58688866" w14:textId="77777777" w:rsidR="00CC0243" w:rsidRDefault="00CC0243" w:rsidP="00CC0243">
      <w:pPr>
        <w:ind w:firstLine="708"/>
        <w:jc w:val="both"/>
      </w:pPr>
      <w:r>
        <w:t xml:space="preserve">Ответственность за достоверность представленной информации несет </w:t>
      </w:r>
      <w:r w:rsidR="009B2140">
        <w:t>Заявитель</w:t>
      </w:r>
      <w:r>
        <w:t>.</w:t>
      </w:r>
    </w:p>
    <w:p w14:paraId="3D459C34" w14:textId="77777777" w:rsidR="00CC0243" w:rsidRDefault="00CC0243" w:rsidP="00CC0243">
      <w:pPr>
        <w:jc w:val="both"/>
      </w:pPr>
      <w:r>
        <w:tab/>
      </w:r>
    </w:p>
    <w:p w14:paraId="328646FD" w14:textId="77777777" w:rsidR="00CC0243" w:rsidRDefault="00CC0243" w:rsidP="00CC0243">
      <w:pPr>
        <w:jc w:val="both"/>
        <w:rPr>
          <w:b/>
        </w:rPr>
      </w:pPr>
      <w:r>
        <w:rPr>
          <w:b/>
        </w:rPr>
        <w:t>Приложение:</w:t>
      </w:r>
    </w:p>
    <w:p w14:paraId="645E386A" w14:textId="77777777" w:rsidR="00CC0243" w:rsidRDefault="00CC0243" w:rsidP="00CC0243">
      <w:pPr>
        <w:jc w:val="both"/>
      </w:pPr>
      <w:r>
        <w:rPr>
          <w:b/>
        </w:rPr>
        <w:tab/>
      </w:r>
      <w:r>
        <w:t>Пакет документов, указанных в извещении и оформленных надлежащим образом.</w:t>
      </w:r>
    </w:p>
    <w:p w14:paraId="0DA738EA" w14:textId="77777777" w:rsidR="00CC0243" w:rsidRDefault="00CC0243" w:rsidP="00CC0243">
      <w:pPr>
        <w:jc w:val="both"/>
      </w:pPr>
      <w:r>
        <w:tab/>
      </w:r>
    </w:p>
    <w:p w14:paraId="633F2CE4" w14:textId="77777777" w:rsidR="00653013" w:rsidRDefault="00653013" w:rsidP="0065301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________________    ____________________                    ____________________</w:t>
      </w:r>
    </w:p>
    <w:p w14:paraId="09AA1666" w14:textId="77777777" w:rsidR="00653013" w:rsidRDefault="00653013" w:rsidP="0065301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должность                        подпись                           </w:t>
      </w:r>
      <w:r w:rsidR="004B1E29" w:rsidRPr="004B1E29">
        <w:t xml:space="preserve">      </w:t>
      </w:r>
      <w:r>
        <w:t xml:space="preserve">Фамилия, имя, отчество </w:t>
      </w:r>
      <w:r w:rsidR="004B1E29">
        <w:rPr>
          <w:bCs/>
        </w:rPr>
        <w:t>(полностью)</w:t>
      </w:r>
    </w:p>
    <w:p w14:paraId="5D2A0C49" w14:textId="77777777" w:rsidR="00653013" w:rsidRDefault="00653013" w:rsidP="0065301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14:paraId="3126466E" w14:textId="77777777" w:rsidR="00653013" w:rsidRDefault="00653013" w:rsidP="0065301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roofErr w:type="spellStart"/>
      <w:r>
        <w:rPr>
          <w:b/>
          <w:bCs/>
        </w:rPr>
        <w:t>м.п</w:t>
      </w:r>
      <w:proofErr w:type="spellEnd"/>
      <w:r>
        <w:rPr>
          <w:b/>
          <w:bCs/>
        </w:rPr>
        <w:t>.</w:t>
      </w:r>
      <w:r>
        <w:rPr>
          <w:b/>
          <w:bCs/>
        </w:rPr>
        <w:tab/>
      </w:r>
      <w:r>
        <w:rPr>
          <w:bCs/>
        </w:rPr>
        <w:t xml:space="preserve">                                                                                 </w:t>
      </w:r>
    </w:p>
    <w:p w14:paraId="2468B1BF" w14:textId="77777777" w:rsidR="00653013" w:rsidRDefault="00653013" w:rsidP="00653013">
      <w:pPr>
        <w:shd w:val="clear" w:color="auto" w:fill="FFFFFF"/>
        <w:ind w:firstLine="567"/>
        <w:rPr>
          <w:bCs/>
          <w:i/>
        </w:rPr>
      </w:pPr>
      <w:r>
        <w:rPr>
          <w:bCs/>
          <w:i/>
        </w:rPr>
        <w:t>для юридических лиц</w:t>
      </w:r>
    </w:p>
    <w:p w14:paraId="5F77A04F" w14:textId="77777777" w:rsidR="00653013" w:rsidRDefault="00653013" w:rsidP="00653013">
      <w:pPr>
        <w:shd w:val="clear" w:color="auto" w:fill="FFFFFF"/>
        <w:ind w:firstLine="567"/>
        <w:rPr>
          <w:bCs/>
          <w:i/>
        </w:rPr>
      </w:pPr>
    </w:p>
    <w:p w14:paraId="0B4DF22F" w14:textId="77777777" w:rsidR="00653013" w:rsidRDefault="00653013" w:rsidP="00653013">
      <w:pPr>
        <w:shd w:val="clear" w:color="auto" w:fill="FFFFFF"/>
        <w:rPr>
          <w:b/>
          <w:bCs/>
        </w:rPr>
      </w:pPr>
      <w:r>
        <w:rPr>
          <w:bCs/>
        </w:rPr>
        <w:t>_______________________________________________________________________________                       /ФИО полностью</w:t>
      </w:r>
      <w:r>
        <w:rPr>
          <w:b/>
          <w:bCs/>
        </w:rPr>
        <w:t>/</w:t>
      </w:r>
    </w:p>
    <w:p w14:paraId="4850B5BD" w14:textId="4538BF33" w:rsidR="00653013" w:rsidRDefault="00653013" w:rsidP="00653013">
      <w:pPr>
        <w:shd w:val="clear" w:color="auto" w:fill="FFFFFF"/>
        <w:ind w:firstLine="567"/>
        <w:rPr>
          <w:bCs/>
          <w:i/>
        </w:rPr>
      </w:pPr>
      <w:r>
        <w:rPr>
          <w:bCs/>
          <w:i/>
        </w:rPr>
        <w:t>для индивидуальных предпринимателей</w:t>
      </w:r>
      <w:r w:rsidR="00CF5C36">
        <w:rPr>
          <w:bCs/>
          <w:i/>
        </w:rPr>
        <w:t>/физических лиц</w:t>
      </w:r>
    </w:p>
    <w:p w14:paraId="5B58E422" w14:textId="77777777" w:rsidR="00653013" w:rsidRDefault="00653013" w:rsidP="00653013">
      <w:pPr>
        <w:jc w:val="both"/>
        <w:rPr>
          <w:b/>
          <w:bCs/>
        </w:rPr>
      </w:pPr>
      <w:bookmarkStart w:id="1" w:name="_Ref125831089"/>
      <w:bookmarkStart w:id="2" w:name="_Toc127319123"/>
      <w:proofErr w:type="spellStart"/>
      <w:r>
        <w:rPr>
          <w:b/>
          <w:bCs/>
        </w:rPr>
        <w:t>м.п</w:t>
      </w:r>
      <w:proofErr w:type="spellEnd"/>
      <w:r>
        <w:rPr>
          <w:b/>
          <w:bCs/>
        </w:rPr>
        <w:t>.</w:t>
      </w:r>
      <w:bookmarkEnd w:id="1"/>
      <w:bookmarkEnd w:id="2"/>
    </w:p>
    <w:p w14:paraId="157FED33" w14:textId="77777777" w:rsidR="004654A3" w:rsidRDefault="004B1E29" w:rsidP="004B1E29">
      <w:pPr>
        <w:ind w:left="7371"/>
        <w:rPr>
          <w:b/>
        </w:rPr>
      </w:pPr>
      <w:r>
        <w:br w:type="page"/>
      </w:r>
      <w:r w:rsidR="004654A3">
        <w:rPr>
          <w:b/>
        </w:rPr>
        <w:lastRenderedPageBreak/>
        <w:t>Приложение 2</w:t>
      </w:r>
    </w:p>
    <w:p w14:paraId="67BB74BF" w14:textId="77777777" w:rsidR="004654A3" w:rsidRDefault="004654A3" w:rsidP="004654A3">
      <w:pPr>
        <w:ind w:left="7380"/>
        <w:rPr>
          <w:b/>
        </w:rPr>
      </w:pPr>
      <w:r>
        <w:rPr>
          <w:b/>
        </w:rPr>
        <w:t xml:space="preserve">к документации </w:t>
      </w:r>
    </w:p>
    <w:p w14:paraId="1D7ABE92" w14:textId="77777777" w:rsidR="004654A3" w:rsidRPr="00AB68CD" w:rsidRDefault="004654A3" w:rsidP="004654A3">
      <w:pPr>
        <w:ind w:left="7380"/>
        <w:rPr>
          <w:b/>
        </w:rPr>
      </w:pPr>
      <w:r>
        <w:rPr>
          <w:b/>
        </w:rPr>
        <w:t>об Аукционе</w:t>
      </w:r>
    </w:p>
    <w:p w14:paraId="08EDB232" w14:textId="77777777" w:rsidR="00653013" w:rsidRDefault="008D19E6" w:rsidP="004654A3">
      <w:pPr>
        <w:ind w:left="7380"/>
        <w:jc w:val="both"/>
      </w:pPr>
      <w:r>
        <w:rPr>
          <w:b/>
        </w:rPr>
        <w:t xml:space="preserve">  </w:t>
      </w:r>
    </w:p>
    <w:p w14:paraId="21D9E2C3" w14:textId="77777777" w:rsidR="00B2395B" w:rsidRDefault="00B2395B" w:rsidP="004654A3">
      <w:pPr>
        <w:ind w:firstLine="567"/>
        <w:jc w:val="center"/>
        <w:rPr>
          <w:rFonts w:eastAsia="Calibri"/>
          <w:b/>
          <w:bCs/>
        </w:rPr>
      </w:pPr>
    </w:p>
    <w:p w14:paraId="3EDD07F7" w14:textId="77777777" w:rsidR="00B2395B" w:rsidRDefault="00B2395B" w:rsidP="00B2395B">
      <w:pPr>
        <w:jc w:val="center"/>
      </w:pPr>
      <w:r w:rsidRPr="00695BBF">
        <w:t>Договор купли-продажи недвижимого имущества № ___</w:t>
      </w:r>
    </w:p>
    <w:p w14:paraId="40876041" w14:textId="77777777" w:rsidR="00B2395B" w:rsidRPr="00695BBF" w:rsidRDefault="00B2395B" w:rsidP="00B2395B">
      <w:pPr>
        <w:jc w:val="center"/>
      </w:pPr>
      <w:r>
        <w:t>(по лоту № 1)</w:t>
      </w:r>
    </w:p>
    <w:p w14:paraId="24846911" w14:textId="3DE56CE5" w:rsidR="00B2395B" w:rsidRPr="00695BBF" w:rsidRDefault="00B2395B" w:rsidP="00B2395B">
      <w:r w:rsidRPr="00695BBF">
        <w:t xml:space="preserve">Город Красноярск                                                                                          </w:t>
      </w:r>
      <w:proofErr w:type="gramStart"/>
      <w:r w:rsidRPr="00695BBF">
        <w:t xml:space="preserve">   «</w:t>
      </w:r>
      <w:proofErr w:type="gramEnd"/>
      <w:r w:rsidRPr="00695BBF">
        <w:t>____» _________ 20</w:t>
      </w:r>
      <w:r w:rsidR="00CF5C36">
        <w:t>20</w:t>
      </w:r>
      <w:r w:rsidRPr="00695BBF">
        <w:t xml:space="preserve"> г.</w:t>
      </w:r>
    </w:p>
    <w:p w14:paraId="06BF87A6" w14:textId="77777777" w:rsidR="00DD6DF4" w:rsidRDefault="00DD6DF4" w:rsidP="00DD6DF4">
      <w:pPr>
        <w:pStyle w:val="22"/>
        <w:ind w:firstLine="567"/>
        <w:jc w:val="both"/>
        <w:rPr>
          <w:b w:val="0"/>
          <w:szCs w:val="24"/>
        </w:rPr>
      </w:pPr>
    </w:p>
    <w:p w14:paraId="7CC38FF1" w14:textId="77777777" w:rsidR="00B2395B" w:rsidRPr="00DD6DF4" w:rsidRDefault="00B2395B" w:rsidP="00DD6DF4">
      <w:pPr>
        <w:pStyle w:val="22"/>
        <w:ind w:firstLine="567"/>
        <w:jc w:val="both"/>
        <w:rPr>
          <w:b w:val="0"/>
          <w:szCs w:val="24"/>
        </w:rPr>
      </w:pPr>
      <w:r w:rsidRPr="00DD6DF4">
        <w:rPr>
          <w:b w:val="0"/>
          <w:szCs w:val="24"/>
        </w:rPr>
        <w:t xml:space="preserve">Акционерное общество Проектный, научно-исследовательский и конструкторский институт «Красноярский </w:t>
      </w:r>
      <w:proofErr w:type="spellStart"/>
      <w:r w:rsidRPr="00DD6DF4">
        <w:rPr>
          <w:b w:val="0"/>
          <w:szCs w:val="24"/>
        </w:rPr>
        <w:t>ПромстройНИИпроект</w:t>
      </w:r>
      <w:proofErr w:type="spellEnd"/>
      <w:r w:rsidRPr="00DD6DF4">
        <w:rPr>
          <w:b w:val="0"/>
          <w:szCs w:val="24"/>
        </w:rPr>
        <w:t>», именуемый в дальнейшем «Продавец», в лице генерального директора Архипова Андрея Александровича, действующего на основании Устава, и</w:t>
      </w:r>
    </w:p>
    <w:p w14:paraId="757609EF" w14:textId="77777777" w:rsidR="00B2395B" w:rsidRPr="00DD6DF4" w:rsidRDefault="00B2395B" w:rsidP="00DD6DF4">
      <w:pPr>
        <w:pStyle w:val="22"/>
        <w:ind w:firstLine="567"/>
        <w:jc w:val="both"/>
        <w:rPr>
          <w:b w:val="0"/>
          <w:szCs w:val="24"/>
        </w:rPr>
      </w:pPr>
      <w:r w:rsidRPr="00DD6DF4">
        <w:rPr>
          <w:b w:val="0"/>
          <w:szCs w:val="24"/>
        </w:rPr>
        <w:t>________________________________________________________________________, именуемое в дальнейшем «Покупатель», в лице ________________ ______________________, действующего на основании Устава, с другой стороны, а вместе именуемые Стороны, заключили настоящий договор (далее – Договор) о нижеследующем:</w:t>
      </w:r>
    </w:p>
    <w:p w14:paraId="4C67F98E" w14:textId="77777777" w:rsidR="00B2395B" w:rsidRPr="00695BBF" w:rsidRDefault="00B2395B" w:rsidP="00B2395B">
      <w:pPr>
        <w:jc w:val="center"/>
      </w:pPr>
      <w:r w:rsidRPr="00677783">
        <w:t>1. ОПРЕДЕЛЕНИЯ И ТОЛКОВАНИЯ</w:t>
      </w:r>
    </w:p>
    <w:p w14:paraId="4BDD8D6F" w14:textId="77777777" w:rsidR="00B2395B" w:rsidRPr="00695BBF" w:rsidRDefault="00B2395B" w:rsidP="0026347D">
      <w:pPr>
        <w:jc w:val="both"/>
      </w:pPr>
      <w:r w:rsidRPr="00695BBF">
        <w:t>1.1 Стороны договорились, что в Договоре (включая Приложения к нему) термины,</w:t>
      </w:r>
      <w:r>
        <w:t xml:space="preserve"> </w:t>
      </w:r>
      <w:r w:rsidRPr="00695BBF">
        <w:t>используемые с заглавных букв, будут иметь следующие значения:</w:t>
      </w:r>
    </w:p>
    <w:p w14:paraId="0D87B4CB" w14:textId="77777777" w:rsidR="00B2395B" w:rsidRPr="00695BBF" w:rsidRDefault="00B2395B" w:rsidP="0026347D">
      <w:pPr>
        <w:jc w:val="both"/>
      </w:pPr>
      <w:r w:rsidRPr="00695BBF">
        <w:t>«Акт приема-передачи» – документ, на основании которого осуществляется передача</w:t>
      </w:r>
      <w:r>
        <w:t xml:space="preserve"> </w:t>
      </w:r>
      <w:r w:rsidRPr="00695BBF">
        <w:t>Объекта недвижимости;</w:t>
      </w:r>
    </w:p>
    <w:p w14:paraId="2A2F7E94" w14:textId="77777777" w:rsidR="00B2395B" w:rsidRPr="00695BBF" w:rsidRDefault="00B2395B" w:rsidP="0026347D">
      <w:pPr>
        <w:jc w:val="both"/>
      </w:pPr>
      <w:r w:rsidRPr="00695BBF">
        <w:t>«ЕГРН» - Единый государственный реестр недвижимости;</w:t>
      </w:r>
    </w:p>
    <w:p w14:paraId="7B17BB65" w14:textId="77777777" w:rsidR="00B2395B" w:rsidRPr="00695BBF" w:rsidRDefault="00B2395B" w:rsidP="0026347D">
      <w:pPr>
        <w:jc w:val="both"/>
      </w:pPr>
      <w:r w:rsidRPr="00695BBF">
        <w:t>«Дата подписания» означает дату подписания настоящего Договора, указанную на его</w:t>
      </w:r>
      <w:r>
        <w:t xml:space="preserve"> </w:t>
      </w:r>
      <w:r w:rsidRPr="00695BBF">
        <w:t>первой странице;</w:t>
      </w:r>
    </w:p>
    <w:p w14:paraId="587D0468" w14:textId="77777777" w:rsidR="00B2395B" w:rsidRPr="00695BBF" w:rsidRDefault="00B2395B" w:rsidP="0026347D">
      <w:pPr>
        <w:jc w:val="both"/>
      </w:pPr>
      <w:r w:rsidRPr="00695BBF">
        <w:t>«Дата регистрации» означает указанную в ЕГРН дату государственной регистрации</w:t>
      </w:r>
      <w:r>
        <w:t xml:space="preserve"> </w:t>
      </w:r>
      <w:r w:rsidRPr="00695BBF">
        <w:t>перехода к Покупателю права собственности на Объект недвижимости;</w:t>
      </w:r>
    </w:p>
    <w:p w14:paraId="4F1EE737" w14:textId="77777777" w:rsidR="00B2395B" w:rsidRPr="00695BBF" w:rsidRDefault="00B2395B" w:rsidP="0026347D">
      <w:pPr>
        <w:jc w:val="both"/>
      </w:pPr>
      <w:r w:rsidRPr="00695BBF">
        <w:t>«Объект недвижимости» – указанный в п. 2.1 Договора объект недвижимого</w:t>
      </w:r>
    </w:p>
    <w:p w14:paraId="6F991639" w14:textId="77777777" w:rsidR="00B2395B" w:rsidRPr="00695BBF" w:rsidRDefault="00B2395B" w:rsidP="0026347D">
      <w:pPr>
        <w:jc w:val="both"/>
      </w:pPr>
      <w:r w:rsidRPr="00695BBF">
        <w:t>имущества, сведения о котором содержатся в ЕГРН;</w:t>
      </w:r>
    </w:p>
    <w:p w14:paraId="5EF68277" w14:textId="77777777" w:rsidR="00B2395B" w:rsidRPr="00695BBF" w:rsidRDefault="00B2395B" w:rsidP="0026347D">
      <w:pPr>
        <w:jc w:val="both"/>
      </w:pPr>
      <w:r w:rsidRPr="00695BBF">
        <w:t>«Орган регистрации» означает соответствующее подразделение Федеральной службы</w:t>
      </w:r>
      <w:r>
        <w:t xml:space="preserve"> </w:t>
      </w:r>
      <w:r w:rsidRPr="00695BBF">
        <w:t>государственной регистрации, кадастра и картографии по месту нахождения Объекта</w:t>
      </w:r>
      <w:r>
        <w:t xml:space="preserve"> </w:t>
      </w:r>
      <w:r w:rsidRPr="00695BBF">
        <w:t>недвижимости;</w:t>
      </w:r>
    </w:p>
    <w:p w14:paraId="31F7EF84" w14:textId="77777777" w:rsidR="00B2395B" w:rsidRPr="00695BBF" w:rsidRDefault="00B2395B" w:rsidP="0026347D">
      <w:pPr>
        <w:jc w:val="both"/>
      </w:pPr>
      <w:r w:rsidRPr="00695BBF">
        <w:t>«Покупная цена» (цена приобретения) означает цену, по которой осуществляется</w:t>
      </w:r>
      <w:r>
        <w:t xml:space="preserve"> </w:t>
      </w:r>
      <w:r w:rsidRPr="00695BBF">
        <w:t>приобретение Объекта недвижимости по Договору;</w:t>
      </w:r>
    </w:p>
    <w:p w14:paraId="0FAC5E18" w14:textId="77777777" w:rsidR="00B2395B" w:rsidRPr="00695BBF" w:rsidRDefault="00B2395B" w:rsidP="0026347D">
      <w:pPr>
        <w:jc w:val="both"/>
      </w:pPr>
      <w:r w:rsidRPr="00695BBF">
        <w:t>«Покупатель» означает ______________________________________________________;</w:t>
      </w:r>
    </w:p>
    <w:p w14:paraId="62A2689A" w14:textId="77777777" w:rsidR="00B2395B" w:rsidRPr="00695BBF" w:rsidRDefault="00B2395B" w:rsidP="0026347D">
      <w:pPr>
        <w:jc w:val="both"/>
      </w:pPr>
      <w:r w:rsidRPr="00695BBF">
        <w:t xml:space="preserve">«Продавец» означает </w:t>
      </w:r>
      <w:r w:rsidRPr="00677783">
        <w:t xml:space="preserve">Акционерное общество Проектный, научно-исследовательский и конструкторский институт «Красноярский </w:t>
      </w:r>
      <w:proofErr w:type="spellStart"/>
      <w:r w:rsidRPr="00677783">
        <w:t>ПромстройНИИпроект</w:t>
      </w:r>
      <w:proofErr w:type="spellEnd"/>
      <w:r w:rsidRPr="00677783">
        <w:t>»</w:t>
      </w:r>
      <w:r>
        <w:t>;</w:t>
      </w:r>
    </w:p>
    <w:p w14:paraId="0B93CA65" w14:textId="77777777" w:rsidR="00B2395B" w:rsidRPr="00695BBF" w:rsidRDefault="00B2395B" w:rsidP="0026347D">
      <w:pPr>
        <w:jc w:val="both"/>
      </w:pPr>
      <w:r w:rsidRPr="00695BBF">
        <w:t>«Стороны» и «Сторона» означают Покупателя и/или Продав</w:t>
      </w:r>
      <w:r>
        <w:t>е</w:t>
      </w:r>
      <w:r w:rsidRPr="00695BBF">
        <w:t>ц</w:t>
      </w:r>
      <w:r>
        <w:t>.</w:t>
      </w:r>
    </w:p>
    <w:p w14:paraId="3FC82E21" w14:textId="77777777" w:rsidR="00B2395B" w:rsidRPr="00695BBF" w:rsidRDefault="00B2395B" w:rsidP="0026347D">
      <w:pPr>
        <w:jc w:val="both"/>
      </w:pPr>
      <w:r w:rsidRPr="00695BBF">
        <w:t>1.2. При толковании настоящего Договора будут применяться следующие положения:</w:t>
      </w:r>
    </w:p>
    <w:p w14:paraId="7D9E6C9F" w14:textId="77777777" w:rsidR="00B2395B" w:rsidRPr="00695BBF" w:rsidRDefault="00B2395B" w:rsidP="0026347D">
      <w:pPr>
        <w:jc w:val="both"/>
      </w:pPr>
      <w:r w:rsidRPr="00695BBF">
        <w:t>1.2.1. Ссылка на «рабочий день» означает ссылку на любой день, не являющийся</w:t>
      </w:r>
      <w:r>
        <w:t xml:space="preserve"> </w:t>
      </w:r>
      <w:r w:rsidRPr="00695BBF">
        <w:t>официальным праздничным днем в Российской Федерации, а также субботним или</w:t>
      </w:r>
      <w:r>
        <w:t xml:space="preserve"> </w:t>
      </w:r>
      <w:r w:rsidRPr="00695BBF">
        <w:t>воскресным днем (за исключением субботних или воскресных дней, объявленных рабочими</w:t>
      </w:r>
      <w:r>
        <w:t xml:space="preserve"> </w:t>
      </w:r>
      <w:r w:rsidRPr="00695BBF">
        <w:t>днями в Российской Федерации).</w:t>
      </w:r>
    </w:p>
    <w:p w14:paraId="41B9F849" w14:textId="77777777" w:rsidR="00B2395B" w:rsidRDefault="00B2395B" w:rsidP="0026347D">
      <w:pPr>
        <w:jc w:val="both"/>
      </w:pPr>
      <w:r w:rsidRPr="00695BBF">
        <w:t>1.2.2. Все приложения к настоящему Договору являются его неотъемлемыми частями.</w:t>
      </w:r>
    </w:p>
    <w:p w14:paraId="1676F159" w14:textId="77777777" w:rsidR="00B2395B" w:rsidRPr="00695BBF" w:rsidRDefault="00B2395B" w:rsidP="00B2395B">
      <w:pPr>
        <w:jc w:val="center"/>
      </w:pPr>
      <w:r w:rsidRPr="00695BBF">
        <w:t>2. ПРЕДМЕТ ДОГОВОРА</w:t>
      </w:r>
    </w:p>
    <w:p w14:paraId="6C159B3A" w14:textId="706536AB" w:rsidR="00B2395B" w:rsidRPr="00F85648" w:rsidRDefault="00B2395B" w:rsidP="00B2395B">
      <w:pPr>
        <w:jc w:val="both"/>
      </w:pPr>
      <w:r w:rsidRPr="00F85648">
        <w:t xml:space="preserve">2.1. В соответствии с Договором Продавец обязуется передать в собственность Покупателя, а Покупатель обязуется принять в собственность и оплатить следующее недвижимое имущество: нежилого помещения площадью </w:t>
      </w:r>
      <w:r w:rsidR="00CF5C36">
        <w:t>440,3</w:t>
      </w:r>
      <w:r w:rsidRPr="00F85648">
        <w:t xml:space="preserve"> </w:t>
      </w:r>
      <w:proofErr w:type="spellStart"/>
      <w:r w:rsidRPr="00F85648">
        <w:t>кв.м</w:t>
      </w:r>
      <w:proofErr w:type="spellEnd"/>
      <w:r w:rsidRPr="00F85648">
        <w:t>., кадастровый номер 24:50:0200148:36</w:t>
      </w:r>
      <w:r w:rsidR="00CF5C36">
        <w:t>0</w:t>
      </w:r>
      <w:r w:rsidRPr="00F85648">
        <w:t xml:space="preserve">, расположенного по адресу: Красноярский край, г. Красноярск, </w:t>
      </w:r>
      <w:r w:rsidR="002D6488">
        <w:t>ул. Пушкина, д. 22 «А», пом. 105</w:t>
      </w:r>
      <w:r w:rsidRPr="00F85648">
        <w:t>.</w:t>
      </w:r>
    </w:p>
    <w:p w14:paraId="13F0ED3E" w14:textId="50D6A88E" w:rsidR="00B2395B" w:rsidRPr="00F85648" w:rsidRDefault="00B2395B" w:rsidP="00B2395B">
      <w:pPr>
        <w:jc w:val="both"/>
      </w:pPr>
      <w:r w:rsidRPr="006C10E6">
        <w:t>Запись в ЕГРН, подтверждающая право собственности Продавца</w:t>
      </w:r>
      <w:r w:rsidRPr="00F85648">
        <w:t xml:space="preserve"> от </w:t>
      </w:r>
      <w:r w:rsidR="00CF5C36" w:rsidRPr="00475C48">
        <w:t>29.01.2019 за №24:50:0200148:360-24/095/2019-3</w:t>
      </w:r>
      <w:r w:rsidRPr="00F85648">
        <w:t>.</w:t>
      </w:r>
    </w:p>
    <w:p w14:paraId="0210ACBA" w14:textId="5EF76AFE" w:rsidR="002D287A" w:rsidRPr="007B57B0" w:rsidRDefault="00B2395B" w:rsidP="00887FCA">
      <w:pPr>
        <w:pStyle w:val="ConsPlusNormal"/>
        <w:spacing w:line="276" w:lineRule="auto"/>
        <w:ind w:firstLine="0"/>
        <w:jc w:val="both"/>
        <w:rPr>
          <w:rFonts w:ascii="Times New Roman" w:hAnsi="Times New Roman" w:cs="Times New Roman"/>
          <w:sz w:val="24"/>
          <w:szCs w:val="24"/>
        </w:rPr>
      </w:pPr>
      <w:r w:rsidRPr="00695BBF">
        <w:rPr>
          <w:rFonts w:ascii="Times New Roman" w:hAnsi="Times New Roman" w:cs="Times New Roman"/>
          <w:sz w:val="24"/>
          <w:szCs w:val="24"/>
        </w:rPr>
        <w:t>2.</w:t>
      </w:r>
      <w:r>
        <w:rPr>
          <w:rFonts w:ascii="Times New Roman" w:hAnsi="Times New Roman" w:cs="Times New Roman"/>
          <w:sz w:val="24"/>
          <w:szCs w:val="24"/>
        </w:rPr>
        <w:t>2</w:t>
      </w:r>
      <w:r w:rsidRPr="00695BBF">
        <w:rPr>
          <w:rFonts w:ascii="Times New Roman" w:hAnsi="Times New Roman" w:cs="Times New Roman"/>
          <w:sz w:val="24"/>
          <w:szCs w:val="24"/>
        </w:rPr>
        <w:t xml:space="preserve">. </w:t>
      </w:r>
      <w:r w:rsidR="002D287A" w:rsidRPr="00B520DF">
        <w:rPr>
          <w:rFonts w:ascii="Times New Roman" w:hAnsi="Times New Roman" w:cs="Times New Roman"/>
          <w:sz w:val="24"/>
          <w:szCs w:val="24"/>
        </w:rPr>
        <w:t xml:space="preserve">Продавец </w:t>
      </w:r>
      <w:bookmarkStart w:id="3" w:name="P37"/>
      <w:bookmarkEnd w:id="3"/>
      <w:r w:rsidR="002D287A" w:rsidRPr="00B520DF">
        <w:rPr>
          <w:rFonts w:ascii="Times New Roman" w:hAnsi="Times New Roman" w:cs="Times New Roman"/>
          <w:sz w:val="24"/>
          <w:szCs w:val="24"/>
        </w:rPr>
        <w:t>гарантирует, что на момент заключения настоящим Предварительного договора помещение не находится под арестом, не является предметом спора и не обременено иными правами третьих лиц</w:t>
      </w:r>
      <w:r w:rsidR="002D287A">
        <w:rPr>
          <w:rFonts w:ascii="Times New Roman" w:hAnsi="Times New Roman" w:cs="Times New Roman"/>
          <w:sz w:val="24"/>
          <w:szCs w:val="24"/>
        </w:rPr>
        <w:t>.</w:t>
      </w:r>
    </w:p>
    <w:p w14:paraId="54BF0BE6" w14:textId="77777777" w:rsidR="00B2395B" w:rsidRPr="002D287A" w:rsidRDefault="00B2395B" w:rsidP="002D287A">
      <w:pPr>
        <w:pStyle w:val="ConsNormal"/>
        <w:ind w:firstLine="0"/>
        <w:jc w:val="both"/>
        <w:rPr>
          <w:rFonts w:ascii="Times New Roman" w:hAnsi="Times New Roman" w:cs="Times New Roman"/>
          <w:sz w:val="24"/>
          <w:szCs w:val="24"/>
        </w:rPr>
      </w:pPr>
      <w:r w:rsidRPr="002D287A">
        <w:rPr>
          <w:rFonts w:ascii="Times New Roman" w:hAnsi="Times New Roman" w:cs="Times New Roman"/>
          <w:sz w:val="24"/>
          <w:szCs w:val="24"/>
        </w:rPr>
        <w:t>3. ПРАВА И ОБЯЗАННОСТИ СТОРОН</w:t>
      </w:r>
    </w:p>
    <w:p w14:paraId="40385677" w14:textId="77777777" w:rsidR="00B2395B" w:rsidRPr="00695BBF" w:rsidRDefault="00B2395B" w:rsidP="00B2395B">
      <w:r w:rsidRPr="00695BBF">
        <w:t>3.1. Продавец обязуется:</w:t>
      </w:r>
    </w:p>
    <w:p w14:paraId="4C59F0E4" w14:textId="77777777" w:rsidR="00B2395B" w:rsidRPr="00695BBF" w:rsidRDefault="00B2395B" w:rsidP="00B2395B">
      <w:pPr>
        <w:jc w:val="both"/>
      </w:pPr>
      <w:r w:rsidRPr="00695BBF">
        <w:lastRenderedPageBreak/>
        <w:t>3.1.1. Обеспечить подготовку документов, необходимых для государственной</w:t>
      </w:r>
      <w:r>
        <w:t xml:space="preserve"> </w:t>
      </w:r>
      <w:r w:rsidRPr="00695BBF">
        <w:t>регистрации перехода к Покупателю права собственности на Объект недвижимости.</w:t>
      </w:r>
    </w:p>
    <w:p w14:paraId="317B369E" w14:textId="77777777" w:rsidR="00B2395B" w:rsidRPr="00695BBF" w:rsidRDefault="00B2395B" w:rsidP="00B2395B">
      <w:pPr>
        <w:jc w:val="both"/>
      </w:pPr>
      <w:r w:rsidRPr="00695BBF">
        <w:t>3.1.2. Совершить необходимые со своей стороны действия по подаче документов для</w:t>
      </w:r>
      <w:r>
        <w:t xml:space="preserve"> </w:t>
      </w:r>
      <w:r w:rsidRPr="00695BBF">
        <w:t>государственной регистрации перехода к Покупателю права собственности на Объект</w:t>
      </w:r>
      <w:r>
        <w:t xml:space="preserve"> </w:t>
      </w:r>
      <w:r w:rsidRPr="00695BBF">
        <w:t>недвижимости.</w:t>
      </w:r>
    </w:p>
    <w:p w14:paraId="5EEB126E" w14:textId="77777777" w:rsidR="00B2395B" w:rsidRPr="00695BBF" w:rsidRDefault="00B2395B" w:rsidP="00B2395B">
      <w:pPr>
        <w:jc w:val="both"/>
      </w:pPr>
      <w:r w:rsidRPr="00695BBF">
        <w:t>3.1.3. Передать Покупателю Объект недвижимости по Акту приема-передачи в</w:t>
      </w:r>
      <w:r>
        <w:t xml:space="preserve"> с</w:t>
      </w:r>
      <w:r w:rsidRPr="00695BBF">
        <w:t>оответствии с условиями настоящего Договора.</w:t>
      </w:r>
    </w:p>
    <w:p w14:paraId="7B2EE74A" w14:textId="77777777" w:rsidR="00B2395B" w:rsidRPr="00695BBF" w:rsidRDefault="00B2395B" w:rsidP="00B2395B">
      <w:r w:rsidRPr="00695BBF">
        <w:t>3.2. Продавец вправе:</w:t>
      </w:r>
    </w:p>
    <w:p w14:paraId="516C0036" w14:textId="77777777" w:rsidR="00B2395B" w:rsidRPr="00695BBF" w:rsidRDefault="00B2395B" w:rsidP="00B2395B">
      <w:pPr>
        <w:jc w:val="both"/>
      </w:pPr>
      <w:r w:rsidRPr="00695BBF">
        <w:t>3.2.1. Требовать от Покупателя надлежащего исполнения его обязанностей,</w:t>
      </w:r>
      <w:r>
        <w:t xml:space="preserve"> </w:t>
      </w:r>
      <w:r w:rsidRPr="00695BBF">
        <w:t>предусмотренных Договором.</w:t>
      </w:r>
    </w:p>
    <w:p w14:paraId="3750FB0C" w14:textId="77777777" w:rsidR="00B2395B" w:rsidRPr="00695BBF" w:rsidRDefault="00B2395B" w:rsidP="00B2395B">
      <w:pPr>
        <w:jc w:val="both"/>
      </w:pPr>
      <w:r w:rsidRPr="00695BBF">
        <w:t>3.2.2. Отказаться в одностороннем порядке от исполнения Договора в случае</w:t>
      </w:r>
      <w:r>
        <w:t xml:space="preserve"> </w:t>
      </w:r>
      <w:r w:rsidRPr="00695BBF">
        <w:t>невыполнения (ненадлежащего выполнения) Покупателем обязательств по оплате</w:t>
      </w:r>
      <w:r>
        <w:t xml:space="preserve"> </w:t>
      </w:r>
      <w:r w:rsidRPr="00695BBF">
        <w:t>Покупной цены. Стороны договорились, что нарушением Покупателем предусмотренных</w:t>
      </w:r>
      <w:r>
        <w:t xml:space="preserve"> </w:t>
      </w:r>
      <w:r w:rsidRPr="00695BBF">
        <w:t>п. 3.3.1 Договора обязательств по оплате, предоставляющим Продавцу в силу п. 4 ст. 486,</w:t>
      </w:r>
      <w:r>
        <w:t xml:space="preserve"> </w:t>
      </w:r>
      <w:proofErr w:type="spellStart"/>
      <w:r w:rsidRPr="00695BBF">
        <w:t>п.п</w:t>
      </w:r>
      <w:proofErr w:type="spellEnd"/>
      <w:r w:rsidRPr="00695BBF">
        <w:t>. 1 и 2 ст. 487 и п. 2 ст. 328 ГК РФ право на односторонний отказ от исполнения</w:t>
      </w:r>
      <w:r>
        <w:t xml:space="preserve"> д</w:t>
      </w:r>
      <w:r w:rsidRPr="00695BBF">
        <w:t>оговора, является нарушение Покупателем предусмотренных Договором сроков оплаты</w:t>
      </w:r>
      <w:r>
        <w:t xml:space="preserve"> </w:t>
      </w:r>
      <w:r w:rsidRPr="00695BBF">
        <w:t>более чем на 10 (десять) календарных дней.</w:t>
      </w:r>
    </w:p>
    <w:p w14:paraId="38BBD69F" w14:textId="77777777" w:rsidR="00B2395B" w:rsidRPr="00695BBF" w:rsidRDefault="00B2395B" w:rsidP="00B2395B">
      <w:pPr>
        <w:jc w:val="both"/>
      </w:pPr>
      <w:r w:rsidRPr="00695BBF">
        <w:t>3.2.3. Об отказе от исполнения договора в соответствии с п. 3.2.2 Договора Продавец</w:t>
      </w:r>
      <w:r>
        <w:t xml:space="preserve"> </w:t>
      </w:r>
      <w:r w:rsidRPr="00695BBF">
        <w:t>письменно уведомляет Покупателя не менее чем за 5 (пять) рабочих дней. Договор в</w:t>
      </w:r>
      <w:r>
        <w:t xml:space="preserve"> </w:t>
      </w:r>
      <w:r w:rsidRPr="00695BBF">
        <w:t>таком случае в соответствии с п. 1 ст. 450.1 ГК РФ считается прекращенным с даты,</w:t>
      </w:r>
      <w:r>
        <w:t xml:space="preserve"> </w:t>
      </w:r>
      <w:r w:rsidRPr="00695BBF">
        <w:t>указанной в уведомлении Продавца (дата прекращения Договора).</w:t>
      </w:r>
    </w:p>
    <w:p w14:paraId="192574BF" w14:textId="77777777" w:rsidR="00B2395B" w:rsidRPr="00695BBF" w:rsidRDefault="00B2395B" w:rsidP="00B2395B">
      <w:pPr>
        <w:jc w:val="both"/>
      </w:pPr>
      <w:r w:rsidRPr="00695BBF">
        <w:t>Денежные средства, подлежащие возврату Покупателю при отказе от исполнения</w:t>
      </w:r>
      <w:r>
        <w:t xml:space="preserve"> Д</w:t>
      </w:r>
      <w:r w:rsidRPr="00695BBF">
        <w:t>оговора, Продавец перечисляет Покупателю в течение 5 (пяти) рабочих дней от даты</w:t>
      </w:r>
      <w:r>
        <w:t xml:space="preserve"> </w:t>
      </w:r>
      <w:r w:rsidRPr="00695BBF">
        <w:t>прекращения Договора.</w:t>
      </w:r>
    </w:p>
    <w:p w14:paraId="4CFC74D7" w14:textId="77777777" w:rsidR="00B2395B" w:rsidRPr="006F7806" w:rsidRDefault="00B2395B" w:rsidP="00B2395B">
      <w:r w:rsidRPr="006F7806">
        <w:t>3.3. Покупатель обязуется:</w:t>
      </w:r>
    </w:p>
    <w:p w14:paraId="0C1B3174" w14:textId="77777777" w:rsidR="00B2395B" w:rsidRPr="006F7806" w:rsidRDefault="00B2395B" w:rsidP="00B2395B">
      <w:r w:rsidRPr="006F7806">
        <w:t>3.3.1. Оплатить установленную Договором Покупную цену.</w:t>
      </w:r>
    </w:p>
    <w:p w14:paraId="0A44DE59" w14:textId="77777777" w:rsidR="00B2395B" w:rsidRPr="006F7806" w:rsidRDefault="00B2395B" w:rsidP="00B2395B">
      <w:pPr>
        <w:jc w:val="both"/>
      </w:pPr>
      <w:r w:rsidRPr="006F7806">
        <w:t>3.3.2.Принять от Продавца Объект недвижимости по Акту приема-передачи в</w:t>
      </w:r>
      <w:r>
        <w:t xml:space="preserve"> </w:t>
      </w:r>
      <w:r w:rsidRPr="006F7806">
        <w:t>соответствии с условиями настоящего Договора.</w:t>
      </w:r>
    </w:p>
    <w:p w14:paraId="0F12C072" w14:textId="77777777" w:rsidR="00B2395B" w:rsidRDefault="00B2395B" w:rsidP="00B2395B">
      <w:pPr>
        <w:jc w:val="both"/>
      </w:pPr>
      <w:r w:rsidRPr="006F7806">
        <w:t>3.3.3. Совершить все действия по подаче необходимого пакета документов для</w:t>
      </w:r>
      <w:r>
        <w:t xml:space="preserve"> </w:t>
      </w:r>
      <w:r w:rsidRPr="006F7806">
        <w:t>осуществления государственной регистрации перехода к Покупателю права</w:t>
      </w:r>
      <w:r>
        <w:t xml:space="preserve"> </w:t>
      </w:r>
      <w:r w:rsidRPr="006F7806">
        <w:t>собственности на Объект недвижимости, включая оплату государственной пошлины за</w:t>
      </w:r>
      <w:r>
        <w:t xml:space="preserve"> </w:t>
      </w:r>
      <w:r w:rsidRPr="006F7806">
        <w:t>государственную регистрацию перехода права.</w:t>
      </w:r>
    </w:p>
    <w:p w14:paraId="5D6D8D29" w14:textId="77777777" w:rsidR="00B2395B" w:rsidRPr="006F7806" w:rsidRDefault="00B2395B" w:rsidP="00B2395B">
      <w:r w:rsidRPr="006F7806">
        <w:t>3.4. Покупатель вправе:</w:t>
      </w:r>
    </w:p>
    <w:p w14:paraId="4ECD3D21" w14:textId="77777777" w:rsidR="00B2395B" w:rsidRPr="006F7806" w:rsidRDefault="00B2395B" w:rsidP="00B2395B">
      <w:pPr>
        <w:jc w:val="both"/>
      </w:pPr>
      <w:r w:rsidRPr="006F7806">
        <w:t>3.4.1.Требовать от Продавца надлежащего исполнения его обязанностей,</w:t>
      </w:r>
      <w:r>
        <w:t xml:space="preserve"> </w:t>
      </w:r>
      <w:r w:rsidRPr="006F7806">
        <w:t>предусмотренных Договором.</w:t>
      </w:r>
    </w:p>
    <w:p w14:paraId="32AEEFA9" w14:textId="77777777" w:rsidR="00B2395B" w:rsidRPr="006F7806" w:rsidRDefault="00B2395B" w:rsidP="00B2395B">
      <w:pPr>
        <w:jc w:val="both"/>
      </w:pPr>
    </w:p>
    <w:p w14:paraId="7C2CE39C" w14:textId="77777777" w:rsidR="00B2395B" w:rsidRPr="006F7806" w:rsidRDefault="00B2395B" w:rsidP="00B2395B">
      <w:pPr>
        <w:jc w:val="center"/>
      </w:pPr>
      <w:r w:rsidRPr="006F7806">
        <w:t>4. ЦЕНА И ПОРЯДОК РАСЧЕТОВ</w:t>
      </w:r>
    </w:p>
    <w:p w14:paraId="6124C0DF" w14:textId="77777777" w:rsidR="00B2395B" w:rsidRDefault="00B2395B" w:rsidP="00B2395B">
      <w:pPr>
        <w:jc w:val="both"/>
      </w:pPr>
      <w:r w:rsidRPr="006F7806">
        <w:t>4.1. Покупная цена Объекта недвижимости составляет</w:t>
      </w:r>
      <w:r>
        <w:t xml:space="preserve"> </w:t>
      </w:r>
      <w:r w:rsidRPr="006F7806">
        <w:t>____________________________ (_____________________) руб., включая НДС</w:t>
      </w:r>
      <w:r>
        <w:t xml:space="preserve"> </w:t>
      </w:r>
      <w:r w:rsidRPr="006F7806">
        <w:t>___________(____________________) руб.</w:t>
      </w:r>
    </w:p>
    <w:p w14:paraId="11EA1F3B" w14:textId="77777777" w:rsidR="00CF5C36" w:rsidRDefault="004A46B6" w:rsidP="004A46B6">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4.2</w:t>
      </w:r>
      <w:r w:rsidR="00DD6DF4">
        <w:rPr>
          <w:rFonts w:ascii="Times New Roman" w:hAnsi="Times New Roman" w:cs="Times New Roman"/>
          <w:sz w:val="24"/>
          <w:szCs w:val="24"/>
        </w:rPr>
        <w:t xml:space="preserve">. Цена </w:t>
      </w:r>
      <w:r w:rsidRPr="00CF5C36">
        <w:rPr>
          <w:rFonts w:ascii="Times New Roman" w:hAnsi="Times New Roman" w:cs="Times New Roman"/>
          <w:sz w:val="24"/>
          <w:szCs w:val="24"/>
        </w:rPr>
        <w:t>Объекта недвижимости</w:t>
      </w:r>
      <w:r w:rsidR="00DD6DF4" w:rsidRPr="00CF5C36">
        <w:rPr>
          <w:rFonts w:ascii="Times New Roman" w:hAnsi="Times New Roman" w:cs="Times New Roman"/>
          <w:sz w:val="24"/>
          <w:szCs w:val="24"/>
        </w:rPr>
        <w:t xml:space="preserve"> подлежит уплате Покупателем в следующем порядке:</w:t>
      </w:r>
      <w:r w:rsidR="00CF5C36">
        <w:rPr>
          <w:rFonts w:ascii="Times New Roman" w:hAnsi="Times New Roman" w:cs="Times New Roman"/>
          <w:sz w:val="24"/>
          <w:szCs w:val="24"/>
        </w:rPr>
        <w:t xml:space="preserve"> </w:t>
      </w:r>
    </w:p>
    <w:p w14:paraId="5A0805C0" w14:textId="3F5D6141" w:rsidR="00DD6DF4" w:rsidRDefault="00CF5C36" w:rsidP="004A46B6">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4.2.1. не менее 40 % от цены Объекта </w:t>
      </w:r>
      <w:r w:rsidRPr="00CF5C36">
        <w:rPr>
          <w:rFonts w:ascii="Times New Roman" w:hAnsi="Times New Roman" w:cs="Times New Roman"/>
          <w:sz w:val="24"/>
          <w:szCs w:val="24"/>
        </w:rPr>
        <w:t>в течение 3 (трех) рабочих дней с даты регистрации настоящего договора</w:t>
      </w:r>
      <w:r>
        <w:rPr>
          <w:rFonts w:ascii="Times New Roman" w:hAnsi="Times New Roman" w:cs="Times New Roman"/>
          <w:sz w:val="24"/>
          <w:szCs w:val="24"/>
        </w:rPr>
        <w:t>;</w:t>
      </w:r>
    </w:p>
    <w:p w14:paraId="7C68E2FC" w14:textId="23FFE58C" w:rsidR="00CF5C36" w:rsidRPr="00CF5C36" w:rsidRDefault="00CF5C36" w:rsidP="004A46B6">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4.2.2. оставшаяся часть цены </w:t>
      </w:r>
      <w:r w:rsidRPr="00CF5C36">
        <w:rPr>
          <w:rFonts w:ascii="Times New Roman" w:hAnsi="Times New Roman" w:cs="Times New Roman"/>
          <w:sz w:val="24"/>
          <w:szCs w:val="24"/>
        </w:rPr>
        <w:t>Объекта в течение 4 (четырех) месяцев с даты подписания настоящего договора.</w:t>
      </w:r>
    </w:p>
    <w:p w14:paraId="7EDBFA1B" w14:textId="77777777" w:rsidR="004A46B6" w:rsidRPr="004A46B6" w:rsidRDefault="004A46B6" w:rsidP="00DD6DF4">
      <w:pPr>
        <w:pStyle w:val="ConsPlusNormal"/>
        <w:spacing w:line="276" w:lineRule="auto"/>
        <w:ind w:firstLine="540"/>
        <w:jc w:val="both"/>
        <w:rPr>
          <w:rFonts w:ascii="Times New Roman" w:hAnsi="Times New Roman" w:cs="Times New Roman"/>
          <w:sz w:val="24"/>
          <w:szCs w:val="24"/>
        </w:rPr>
      </w:pPr>
    </w:p>
    <w:p w14:paraId="5816EAD3" w14:textId="77777777" w:rsidR="00B2395B" w:rsidRPr="006F7806" w:rsidRDefault="00B2395B" w:rsidP="00B2395B">
      <w:pPr>
        <w:jc w:val="center"/>
      </w:pPr>
      <w:r w:rsidRPr="006F7806">
        <w:t>5. ПЕРЕХОД ПРАВА СОБСТВЕННОСТИ И ПЕРЕДАЧА ОБЪЕКТА</w:t>
      </w:r>
    </w:p>
    <w:p w14:paraId="023B74CD" w14:textId="77777777" w:rsidR="00B2395B" w:rsidRPr="006F7806" w:rsidRDefault="00B2395B" w:rsidP="00B2395B">
      <w:pPr>
        <w:jc w:val="both"/>
      </w:pPr>
      <w:r w:rsidRPr="006F7806">
        <w:t>5.1. Покупатель приобретает право собственности на Объект недвижимости с</w:t>
      </w:r>
      <w:r>
        <w:t xml:space="preserve"> </w:t>
      </w:r>
      <w:r w:rsidRPr="006F7806">
        <w:t>момента государственной регистрации в ЕГРН перехода права собственности на Объект</w:t>
      </w:r>
      <w:r>
        <w:t xml:space="preserve"> </w:t>
      </w:r>
      <w:r w:rsidRPr="006F7806">
        <w:t>недвижимости к Покупателю. Все расходы, связанные с оформлением и регистрацией</w:t>
      </w:r>
      <w:r>
        <w:t xml:space="preserve"> </w:t>
      </w:r>
      <w:r w:rsidRPr="006F7806">
        <w:t>перехода права собственности на Объект недвижимости к Покупателю, включая уплату</w:t>
      </w:r>
      <w:r>
        <w:t xml:space="preserve"> </w:t>
      </w:r>
      <w:r w:rsidRPr="006F7806">
        <w:t>государственной пошлины, несет Покупатель.</w:t>
      </w:r>
    </w:p>
    <w:p w14:paraId="3DFC8F46" w14:textId="0A7821BD" w:rsidR="00B2395B" w:rsidRPr="006F7806" w:rsidRDefault="00B2395B" w:rsidP="00B2395B">
      <w:pPr>
        <w:jc w:val="both"/>
      </w:pPr>
      <w:r w:rsidRPr="006F7806">
        <w:t>5.2. Подача необходимых документов на государственную регистрацию перехода</w:t>
      </w:r>
      <w:r>
        <w:t xml:space="preserve"> </w:t>
      </w:r>
      <w:r w:rsidRPr="006F7806">
        <w:t>права собственности на Объект недвижимости к Покупателю производится Сторонами</w:t>
      </w:r>
      <w:r>
        <w:t xml:space="preserve"> </w:t>
      </w:r>
      <w:r w:rsidRPr="006F7806">
        <w:t xml:space="preserve">совместно в течение </w:t>
      </w:r>
      <w:r w:rsidR="00CF5C36">
        <w:t>3</w:t>
      </w:r>
      <w:r w:rsidRPr="006F7806">
        <w:t xml:space="preserve"> (</w:t>
      </w:r>
      <w:r w:rsidR="00CF5C36">
        <w:t>трех</w:t>
      </w:r>
      <w:r w:rsidRPr="006F7806">
        <w:t xml:space="preserve">) рабочих дней после </w:t>
      </w:r>
      <w:r w:rsidR="00CF5C36">
        <w:t>подписания настоящего договора</w:t>
      </w:r>
      <w:r w:rsidRPr="006F7806">
        <w:t>.</w:t>
      </w:r>
    </w:p>
    <w:p w14:paraId="1D11501E" w14:textId="44F8A0C4" w:rsidR="00B2395B" w:rsidRPr="006F7806" w:rsidRDefault="00B2395B" w:rsidP="00B2395B">
      <w:pPr>
        <w:jc w:val="both"/>
      </w:pPr>
      <w:r w:rsidRPr="006F7806">
        <w:lastRenderedPageBreak/>
        <w:t>5.3. Передача Объекта недвижимости производится в течение 3 (трех) рабочих дней</w:t>
      </w:r>
      <w:r>
        <w:t xml:space="preserve"> </w:t>
      </w:r>
      <w:r w:rsidRPr="006F7806">
        <w:t>после государственной регистрации перехода к Покупателю права собственности на</w:t>
      </w:r>
      <w:r>
        <w:t xml:space="preserve"> </w:t>
      </w:r>
      <w:r w:rsidRPr="006F7806">
        <w:t xml:space="preserve">Объект </w:t>
      </w:r>
      <w:r>
        <w:t>н</w:t>
      </w:r>
      <w:r w:rsidRPr="006F7806">
        <w:t>едвижимости по Акту приема-передачи по форме Приложения № 1 к</w:t>
      </w:r>
      <w:r>
        <w:t xml:space="preserve"> </w:t>
      </w:r>
      <w:r w:rsidRPr="006F7806">
        <w:t xml:space="preserve">настоящему </w:t>
      </w:r>
      <w:r>
        <w:t>Д</w:t>
      </w:r>
      <w:r w:rsidRPr="006F7806">
        <w:t>оговору, подписываемому уполномоченными представителями Сторон в</w:t>
      </w:r>
      <w:r>
        <w:t xml:space="preserve"> трех</w:t>
      </w:r>
      <w:r w:rsidRPr="006F7806">
        <w:t xml:space="preserve"> экземплярах.</w:t>
      </w:r>
    </w:p>
    <w:p w14:paraId="3C3B57A8" w14:textId="77777777" w:rsidR="00B2395B" w:rsidRPr="006F7806" w:rsidRDefault="00B2395B" w:rsidP="00B2395B">
      <w:pPr>
        <w:ind w:firstLine="567"/>
        <w:jc w:val="both"/>
      </w:pPr>
      <w:r w:rsidRPr="006F7806">
        <w:t>В день подписания Акта приема-передачи Продавец передает Покупателю всю</w:t>
      </w:r>
      <w:r>
        <w:t xml:space="preserve"> </w:t>
      </w:r>
      <w:r w:rsidRPr="006F7806">
        <w:t>имеющуюся техническую документацию в отношении Объекта недвижимости.</w:t>
      </w:r>
    </w:p>
    <w:p w14:paraId="4B9E89D1" w14:textId="77777777" w:rsidR="00B2395B" w:rsidRPr="006F7806" w:rsidRDefault="00B2395B" w:rsidP="00B2395B">
      <w:pPr>
        <w:jc w:val="both"/>
      </w:pPr>
      <w:r w:rsidRPr="006F7806">
        <w:t>5.4. Обязательство Продавца передать Объект недвижимости, являющийся</w:t>
      </w:r>
      <w:r>
        <w:t xml:space="preserve"> </w:t>
      </w:r>
      <w:r w:rsidRPr="006F7806">
        <w:t xml:space="preserve">предметом </w:t>
      </w:r>
      <w:r>
        <w:t>д</w:t>
      </w:r>
      <w:r w:rsidRPr="006F7806">
        <w:t>оговора, считается исполненным после подписания Сторонами Акта приема-передачи. С момента передачи Объекта недвижимости по Акту приема-передачи,</w:t>
      </w:r>
      <w:r>
        <w:t xml:space="preserve"> </w:t>
      </w:r>
      <w:r w:rsidRPr="006F7806">
        <w:t>Покупатель несет все расходы, связанные с содержанием Объекта недвижимости, включая</w:t>
      </w:r>
      <w:r>
        <w:t xml:space="preserve"> </w:t>
      </w:r>
      <w:r w:rsidRPr="006F7806">
        <w:t>расходы на ремонт, уплату налогов и сборов, коммунальные платежи и т.п.</w:t>
      </w:r>
    </w:p>
    <w:p w14:paraId="1C1A0333" w14:textId="77777777" w:rsidR="00B2395B" w:rsidRDefault="00B2395B" w:rsidP="00B2395B">
      <w:pPr>
        <w:jc w:val="both"/>
      </w:pPr>
      <w:r w:rsidRPr="006F7806">
        <w:t>5.5. С момента государственной регистрации перехода к Покупателю права</w:t>
      </w:r>
      <w:r>
        <w:t xml:space="preserve"> </w:t>
      </w:r>
      <w:r w:rsidRPr="006F7806">
        <w:t>собственности на Объект недвижимости Покупатель приобретает право пользования</w:t>
      </w:r>
      <w:r>
        <w:t xml:space="preserve"> </w:t>
      </w:r>
      <w:r w:rsidRPr="006F7806">
        <w:t xml:space="preserve">земельным </w:t>
      </w:r>
      <w:r>
        <w:t>у</w:t>
      </w:r>
      <w:r w:rsidRPr="006F7806">
        <w:t>частком, на котором расположен Объект недвижимости.</w:t>
      </w:r>
      <w:r>
        <w:t xml:space="preserve"> </w:t>
      </w:r>
    </w:p>
    <w:p w14:paraId="2CF98110" w14:textId="77777777" w:rsidR="00B2395B" w:rsidRDefault="00B2395B" w:rsidP="00B2395B">
      <w:pPr>
        <w:ind w:firstLine="567"/>
        <w:jc w:val="both"/>
      </w:pPr>
      <w:r w:rsidRPr="006F7806">
        <w:t xml:space="preserve"> </w:t>
      </w:r>
    </w:p>
    <w:p w14:paraId="7AD90BDD" w14:textId="77777777" w:rsidR="00B2395B" w:rsidRPr="006F7806" w:rsidRDefault="00B2395B" w:rsidP="00B2395B">
      <w:pPr>
        <w:jc w:val="center"/>
      </w:pPr>
      <w:r w:rsidRPr="006F7806">
        <w:t>6. ОТВЕТСТВЕННОСТЬ СТОРОН</w:t>
      </w:r>
    </w:p>
    <w:p w14:paraId="73A9214E" w14:textId="77777777" w:rsidR="00B2395B" w:rsidRPr="006F7806" w:rsidRDefault="00B2395B" w:rsidP="00B2395B">
      <w:pPr>
        <w:jc w:val="both"/>
      </w:pPr>
      <w:r w:rsidRPr="006F7806">
        <w:t>6.1. Ответственность Сторон за неисполнение и/или ненадлежащее исполнение</w:t>
      </w:r>
      <w:r>
        <w:t xml:space="preserve"> </w:t>
      </w:r>
      <w:r w:rsidRPr="006F7806">
        <w:t>соответствующих обязательств по Договору определяется в соответствии с действующим</w:t>
      </w:r>
    </w:p>
    <w:p w14:paraId="3A6FAFA3" w14:textId="77777777" w:rsidR="00B2395B" w:rsidRPr="006F7806" w:rsidRDefault="00B2395B" w:rsidP="00B2395B">
      <w:r w:rsidRPr="006F7806">
        <w:t>законодательством Российской Федерации.</w:t>
      </w:r>
    </w:p>
    <w:p w14:paraId="69B1D542" w14:textId="77777777" w:rsidR="00B2395B" w:rsidRPr="006F7806" w:rsidRDefault="00B2395B" w:rsidP="00B2395B">
      <w:pPr>
        <w:jc w:val="both"/>
      </w:pPr>
      <w:r w:rsidRPr="006F7806">
        <w:t>6.2. За нарушение сроков оплаты, предусмотренных в разделе 4 Договора, Продавец</w:t>
      </w:r>
      <w:r>
        <w:t xml:space="preserve"> </w:t>
      </w:r>
      <w:r w:rsidRPr="006F7806">
        <w:t>вправе требовать с Покупателя уплаты пени в размере 0,1% (ноль целых одна десятая)</w:t>
      </w:r>
      <w:r>
        <w:t xml:space="preserve"> </w:t>
      </w:r>
      <w:r w:rsidRPr="006F7806">
        <w:t>процента от неуплаченной суммы за каждый день просрочки. Указанные пени должны</w:t>
      </w:r>
      <w:r>
        <w:t xml:space="preserve"> </w:t>
      </w:r>
      <w:r w:rsidRPr="006F7806">
        <w:t>быть уплачены в срок не позднее 5 (пяти) рабочих дней от даты предъявления Продавцом</w:t>
      </w:r>
    </w:p>
    <w:p w14:paraId="664F2508" w14:textId="77777777" w:rsidR="00B2395B" w:rsidRPr="006F7806" w:rsidRDefault="00B2395B" w:rsidP="00B2395B">
      <w:r w:rsidRPr="006F7806">
        <w:t>соответствующего требования.</w:t>
      </w:r>
    </w:p>
    <w:p w14:paraId="054C9EDE" w14:textId="77777777" w:rsidR="00B2395B" w:rsidRPr="006F7806" w:rsidRDefault="00B2395B" w:rsidP="00B2395B">
      <w:pPr>
        <w:jc w:val="both"/>
      </w:pPr>
      <w:r w:rsidRPr="006F7806">
        <w:t>6.3. За нарушение сроков передачи Объекта недвижимости Покупатель вправе</w:t>
      </w:r>
      <w:r>
        <w:t xml:space="preserve"> </w:t>
      </w:r>
      <w:r w:rsidRPr="006F7806">
        <w:t>требовать с Продавца уплаты пени в размере 0,1% (ноль целых одна десятая) процента от</w:t>
      </w:r>
      <w:r>
        <w:t xml:space="preserve"> </w:t>
      </w:r>
      <w:r w:rsidRPr="006F7806">
        <w:t>Покупной цены за каждый день просрочки. Указанные пени должны быть уплачены в</w:t>
      </w:r>
      <w:r>
        <w:t xml:space="preserve"> </w:t>
      </w:r>
      <w:r w:rsidRPr="006F7806">
        <w:t xml:space="preserve">срок </w:t>
      </w:r>
      <w:proofErr w:type="gramStart"/>
      <w:r w:rsidRPr="006F7806">
        <w:t xml:space="preserve">не </w:t>
      </w:r>
      <w:r>
        <w:t xml:space="preserve"> п</w:t>
      </w:r>
      <w:r w:rsidRPr="006F7806">
        <w:t>озднее</w:t>
      </w:r>
      <w:proofErr w:type="gramEnd"/>
      <w:r w:rsidRPr="006F7806">
        <w:t xml:space="preserve"> 5 (пяти) рабочих дней от даты предъявления Покупателем</w:t>
      </w:r>
      <w:r>
        <w:t xml:space="preserve"> </w:t>
      </w:r>
      <w:r w:rsidRPr="006F7806">
        <w:t>соответствующего требования.</w:t>
      </w:r>
    </w:p>
    <w:p w14:paraId="677760E5" w14:textId="77777777" w:rsidR="00B2395B" w:rsidRPr="006F7806" w:rsidRDefault="00B2395B" w:rsidP="00B2395B">
      <w:pPr>
        <w:jc w:val="both"/>
      </w:pPr>
      <w:r w:rsidRPr="006F7806">
        <w:t>6.4.  В части, не урегулированной Договором, Стороны несут ответственность в</w:t>
      </w:r>
      <w:r>
        <w:t xml:space="preserve"> </w:t>
      </w:r>
      <w:r w:rsidRPr="006F7806">
        <w:t>соответствии с действующим законодательством Российской Федерации.</w:t>
      </w:r>
    </w:p>
    <w:p w14:paraId="69CD1E82" w14:textId="77777777" w:rsidR="00B2395B" w:rsidRDefault="00B2395B" w:rsidP="00B2395B">
      <w:pPr>
        <w:jc w:val="both"/>
      </w:pPr>
      <w:r w:rsidRPr="006F7806">
        <w:t>6.6. Ответственность за сохранность Объекта недвижимости, являющегося</w:t>
      </w:r>
      <w:r>
        <w:t xml:space="preserve"> </w:t>
      </w:r>
      <w:r w:rsidRPr="006F7806">
        <w:t>предметом Договора, равно как и риск его случайной порчи или гибели, Покупатель несет</w:t>
      </w:r>
      <w:r>
        <w:t xml:space="preserve"> </w:t>
      </w:r>
      <w:r w:rsidRPr="006F7806">
        <w:t>с момента его принятия и подписания Акта приема-передачи.</w:t>
      </w:r>
    </w:p>
    <w:p w14:paraId="7D1861F3" w14:textId="77777777" w:rsidR="00B2395B" w:rsidRDefault="00B2395B" w:rsidP="00B2395B">
      <w:pPr>
        <w:jc w:val="both"/>
      </w:pPr>
    </w:p>
    <w:p w14:paraId="2B72A9BB" w14:textId="77777777" w:rsidR="00B2395B" w:rsidRPr="006F7806" w:rsidRDefault="00B2395B" w:rsidP="00B2395B">
      <w:pPr>
        <w:jc w:val="center"/>
      </w:pPr>
      <w:r w:rsidRPr="006F7806">
        <w:t>7. РАЗРЕШЕНИЕ СПОРОВ. ПРИМЕНИМОЕ ПРАВО</w:t>
      </w:r>
    </w:p>
    <w:p w14:paraId="68E6278C" w14:textId="77777777" w:rsidR="00B2395B" w:rsidRPr="006F7806" w:rsidRDefault="00B2395B" w:rsidP="00B2395B">
      <w:pPr>
        <w:jc w:val="both"/>
      </w:pPr>
      <w:r w:rsidRPr="006F7806">
        <w:t>7.1. Все споры и разногласия, которые могут возникнуть между Сторонами,</w:t>
      </w:r>
      <w:r>
        <w:t xml:space="preserve"> </w:t>
      </w:r>
      <w:r w:rsidRPr="006F7806">
        <w:t xml:space="preserve">разрешаются ими </w:t>
      </w:r>
      <w:r>
        <w:t>с соблюдением претензионного (досудебного) порядка рассмотрения спора</w:t>
      </w:r>
      <w:r w:rsidRPr="006F7806">
        <w:t xml:space="preserve">, а при </w:t>
      </w:r>
      <w:proofErr w:type="spellStart"/>
      <w:r w:rsidRPr="006F7806">
        <w:t>недостижении</w:t>
      </w:r>
      <w:proofErr w:type="spellEnd"/>
      <w:r w:rsidRPr="006F7806">
        <w:t xml:space="preserve"> согласия - в срок не позднее 10</w:t>
      </w:r>
      <w:r>
        <w:t xml:space="preserve"> </w:t>
      </w:r>
      <w:r w:rsidRPr="006F7806">
        <w:t>(десяти) рабочих дней с даты, в соответствии с действующим законодательством Российской Федерации.</w:t>
      </w:r>
    </w:p>
    <w:p w14:paraId="60882409" w14:textId="113C6782" w:rsidR="00B2395B" w:rsidRDefault="00B2395B" w:rsidP="00B2395B">
      <w:pPr>
        <w:ind w:firstLine="567"/>
        <w:jc w:val="both"/>
      </w:pPr>
      <w:r w:rsidRPr="006F7806">
        <w:t xml:space="preserve">Соблюдение претензионного порядка при возникновении споров и разногласий </w:t>
      </w:r>
      <w:r>
        <w:t>м</w:t>
      </w:r>
      <w:r w:rsidRPr="006F7806">
        <w:t>ежду</w:t>
      </w:r>
      <w:r>
        <w:t xml:space="preserve"> </w:t>
      </w:r>
      <w:r w:rsidRPr="006F7806">
        <w:t xml:space="preserve">Сторонами по Договору обязательно. </w:t>
      </w:r>
    </w:p>
    <w:p w14:paraId="61DB68F9" w14:textId="353E6A69" w:rsidR="00B2395B" w:rsidRPr="006F7806" w:rsidRDefault="00B2395B" w:rsidP="00B2395B">
      <w:pPr>
        <w:ind w:firstLine="567"/>
        <w:jc w:val="both"/>
      </w:pPr>
      <w:r w:rsidRPr="006F7806">
        <w:t>В порядке предварительного (досудебного)</w:t>
      </w:r>
      <w:r w:rsidR="00DF5226">
        <w:t xml:space="preserve"> </w:t>
      </w:r>
      <w:r w:rsidRPr="006F7806">
        <w:t>урегулирования спора обязательно предъявление письменных претензий, срок</w:t>
      </w:r>
      <w:r>
        <w:t xml:space="preserve"> </w:t>
      </w:r>
      <w:r w:rsidRPr="006F7806">
        <w:t>рассмотрения которых устанавливается в размере 15 (пятнадцати) календарных дней от</w:t>
      </w:r>
      <w:r>
        <w:t xml:space="preserve"> </w:t>
      </w:r>
      <w:r w:rsidRPr="006F7806">
        <w:t>даты предъявления.</w:t>
      </w:r>
    </w:p>
    <w:p w14:paraId="39571464" w14:textId="77777777" w:rsidR="00B2395B" w:rsidRPr="006F7806" w:rsidRDefault="00B2395B" w:rsidP="00B2395B">
      <w:pPr>
        <w:ind w:firstLine="567"/>
        <w:jc w:val="both"/>
      </w:pPr>
      <w:r w:rsidRPr="006F7806">
        <w:t>В случае неполучения какой-либо из Сторон письменного ответа на претензию в</w:t>
      </w:r>
      <w:r>
        <w:t xml:space="preserve"> </w:t>
      </w:r>
      <w:r w:rsidRPr="006F7806">
        <w:t>течение 15 (пятнадцати) календарных дней от даты предъявления письменного</w:t>
      </w:r>
      <w:r>
        <w:t xml:space="preserve"> </w:t>
      </w:r>
      <w:r w:rsidRPr="006F7806">
        <w:t>требования, Стороны полагают претензионный порядок урегулирования споров и</w:t>
      </w:r>
      <w:r>
        <w:t xml:space="preserve"> </w:t>
      </w:r>
      <w:r w:rsidRPr="006F7806">
        <w:t>разногласий оконченным (исчерпанным).</w:t>
      </w:r>
    </w:p>
    <w:p w14:paraId="5CB60470" w14:textId="77777777" w:rsidR="00B2395B" w:rsidRDefault="00B2395B" w:rsidP="00B2395B">
      <w:pPr>
        <w:jc w:val="both"/>
      </w:pPr>
      <w:r w:rsidRPr="006F7806">
        <w:t>7.2. Договор и права Сторон по Договору подчиняются материальному праву</w:t>
      </w:r>
      <w:r>
        <w:t xml:space="preserve"> </w:t>
      </w:r>
      <w:r w:rsidRPr="006F7806">
        <w:t>Российской Федерации. Споры Сторон передаются на рассмотрение Арбитражного суда</w:t>
      </w:r>
      <w:r>
        <w:t xml:space="preserve"> </w:t>
      </w:r>
      <w:r w:rsidRPr="006F7806">
        <w:t>Красно</w:t>
      </w:r>
      <w:r>
        <w:t xml:space="preserve">ярского </w:t>
      </w:r>
      <w:r w:rsidRPr="006F7806">
        <w:t>края с применением материального права Российской Федерации.</w:t>
      </w:r>
    </w:p>
    <w:p w14:paraId="4DD51ACC" w14:textId="77777777" w:rsidR="00B2395B" w:rsidRPr="006F7806" w:rsidRDefault="00B2395B" w:rsidP="00B2395B">
      <w:pPr>
        <w:jc w:val="both"/>
      </w:pPr>
    </w:p>
    <w:p w14:paraId="0371E359" w14:textId="77777777" w:rsidR="00B2395B" w:rsidRPr="006F7806" w:rsidRDefault="00B2395B" w:rsidP="00B2395B">
      <w:pPr>
        <w:jc w:val="center"/>
      </w:pPr>
      <w:r w:rsidRPr="006F7806">
        <w:t>8. ОБСТОЯТЕЛЬСТВА НЕПРЕОДОЛИМОЙ СИЛЫ</w:t>
      </w:r>
    </w:p>
    <w:p w14:paraId="432B7BA3" w14:textId="77777777" w:rsidR="00B2395B" w:rsidRPr="006F7806" w:rsidRDefault="00B2395B" w:rsidP="00B2395B">
      <w:pPr>
        <w:jc w:val="both"/>
      </w:pPr>
      <w:r w:rsidRPr="006F7806">
        <w:t>8.1. Обстоятельство непреодолимой силы - любое событие или обстоятельство,</w:t>
      </w:r>
      <w:r>
        <w:t xml:space="preserve"> </w:t>
      </w:r>
      <w:r w:rsidRPr="006F7806">
        <w:t>находящееся вне контроля Стороны, произошедшее не по ее вине или небрежности и</w:t>
      </w:r>
      <w:r>
        <w:t xml:space="preserve"> </w:t>
      </w:r>
      <w:r w:rsidRPr="006F7806">
        <w:t xml:space="preserve">которое нельзя было избежать, </w:t>
      </w:r>
      <w:r w:rsidRPr="006F7806">
        <w:lastRenderedPageBreak/>
        <w:t>принимая разумные меры, если этой Стороной были</w:t>
      </w:r>
      <w:r>
        <w:t xml:space="preserve"> </w:t>
      </w:r>
      <w:r w:rsidRPr="006F7806">
        <w:t>приняты все разумные меры для предотвращения или смягчения последствий такого</w:t>
      </w:r>
      <w:r>
        <w:t xml:space="preserve"> </w:t>
      </w:r>
      <w:r w:rsidRPr="006F7806">
        <w:t>события. Такое событие или обстоятельство приводит к фактической и/или юридической</w:t>
      </w:r>
    </w:p>
    <w:p w14:paraId="7632FFCB" w14:textId="77777777" w:rsidR="00B2395B" w:rsidRPr="006F7806" w:rsidRDefault="00B2395B" w:rsidP="00B2395B">
      <w:pPr>
        <w:jc w:val="both"/>
      </w:pPr>
      <w:r w:rsidRPr="006F7806">
        <w:t>невозможности исполнения Стороной одного или нескольких своих обязательств по</w:t>
      </w:r>
      <w:r>
        <w:t xml:space="preserve"> </w:t>
      </w:r>
      <w:r w:rsidRPr="006F7806">
        <w:t>Договору, в случае, если такую невозможность исполнения обязательств нельзя было</w:t>
      </w:r>
      <w:r>
        <w:t xml:space="preserve"> </w:t>
      </w:r>
      <w:r w:rsidRPr="006F7806">
        <w:t>предвидеть, предотвратить или преодолеть, принимая разумные меры.</w:t>
      </w:r>
    </w:p>
    <w:p w14:paraId="1D8BF7F3" w14:textId="77777777" w:rsidR="00B2395B" w:rsidRPr="006F7806" w:rsidRDefault="00B2395B" w:rsidP="00B2395B">
      <w:pPr>
        <w:jc w:val="both"/>
      </w:pPr>
      <w:r w:rsidRPr="006F7806">
        <w:t>8.2. Обстоятельства непреодолимой силы включают забастовки, враждебные</w:t>
      </w:r>
      <w:r>
        <w:t xml:space="preserve"> </w:t>
      </w:r>
      <w:r w:rsidRPr="006F7806">
        <w:t>действия со стороны других государств, состояние войны (независимо от того было</w:t>
      </w:r>
      <w:r>
        <w:t xml:space="preserve"> </w:t>
      </w:r>
      <w:r w:rsidRPr="006F7806">
        <w:t>объявление войны или нет), восстания, террористические акты, гражданские беспорядки,</w:t>
      </w:r>
      <w:r>
        <w:t xml:space="preserve"> </w:t>
      </w:r>
      <w:r w:rsidRPr="006F7806">
        <w:t>стихийные бедствия, наводнения, ураганы, землетрясения, изменение действующего</w:t>
      </w:r>
      <w:r>
        <w:t xml:space="preserve"> </w:t>
      </w:r>
      <w:r w:rsidRPr="006F7806">
        <w:t>законодательства Российской Федераци</w:t>
      </w:r>
      <w:r>
        <w:t>и</w:t>
      </w:r>
      <w:r w:rsidRPr="006F7806">
        <w:t>, которое приводит к фактической и/или</w:t>
      </w:r>
      <w:r>
        <w:t xml:space="preserve"> </w:t>
      </w:r>
      <w:r w:rsidRPr="006F7806">
        <w:t>юридической невозможности исполнения Стороной одного или нескольких своих</w:t>
      </w:r>
      <w:r>
        <w:t xml:space="preserve"> </w:t>
      </w:r>
      <w:r w:rsidRPr="006F7806">
        <w:t>обязательств по Договору.</w:t>
      </w:r>
    </w:p>
    <w:p w14:paraId="1DB3D9A8" w14:textId="77777777" w:rsidR="00B2395B" w:rsidRPr="006F7806" w:rsidRDefault="00B2395B" w:rsidP="00B2395B">
      <w:pPr>
        <w:jc w:val="both"/>
      </w:pPr>
      <w:r w:rsidRPr="006F7806">
        <w:t>8.3. В случае наступления обстоятельств непреодолимой силы Сторона,</w:t>
      </w:r>
      <w:r>
        <w:t xml:space="preserve"> </w:t>
      </w:r>
      <w:r w:rsidRPr="006F7806">
        <w:t>пострадавшая от них, освобождается от ответственности за неисполнение своих</w:t>
      </w:r>
      <w:r>
        <w:t xml:space="preserve"> </w:t>
      </w:r>
      <w:r w:rsidRPr="006F7806">
        <w:t>обязательств по Договору в той степени, в какой наступившие обстоятельства</w:t>
      </w:r>
      <w:r>
        <w:t xml:space="preserve"> </w:t>
      </w:r>
      <w:r w:rsidRPr="006F7806">
        <w:t>препятствуют их исполнению, до прекращения действия данных обстоятельств, при этом</w:t>
      </w:r>
      <w:r>
        <w:t xml:space="preserve"> </w:t>
      </w:r>
      <w:r w:rsidRPr="006F7806">
        <w:t>Стороны вправе приостановить исполнение своих обязательств по настоящему Договору.</w:t>
      </w:r>
    </w:p>
    <w:p w14:paraId="17B1B43C" w14:textId="77777777" w:rsidR="00B2395B" w:rsidRPr="006F7806" w:rsidRDefault="00B2395B" w:rsidP="00B2395B">
      <w:pPr>
        <w:jc w:val="both"/>
      </w:pPr>
      <w:r w:rsidRPr="006F7806">
        <w:t>8.4. Стороны предпринимают все разумные меры за свой счет для устранения в</w:t>
      </w:r>
      <w:r>
        <w:t xml:space="preserve"> </w:t>
      </w:r>
      <w:r w:rsidRPr="006F7806">
        <w:t>течение 40 (сорока) рабочих дней последствий, причиненных наступлением обстоятельств</w:t>
      </w:r>
      <w:r>
        <w:t xml:space="preserve"> </w:t>
      </w:r>
      <w:r w:rsidRPr="006F7806">
        <w:t>непреодолимой силы, послуживших препятствием к исполнению обязательств по</w:t>
      </w:r>
      <w:r>
        <w:t xml:space="preserve"> </w:t>
      </w:r>
      <w:r w:rsidRPr="006F7806">
        <w:t>Договору, а также до устранения этих последствий предпринимают необходимые меры,</w:t>
      </w:r>
      <w:r>
        <w:t xml:space="preserve"> </w:t>
      </w:r>
      <w:r w:rsidRPr="006F7806">
        <w:t>направленные на обеспечение надлежащего осуществления Сторонами своих прав и</w:t>
      </w:r>
      <w:r>
        <w:t xml:space="preserve"> </w:t>
      </w:r>
      <w:r w:rsidRPr="006F7806">
        <w:t>обязанностей по Договору.</w:t>
      </w:r>
    </w:p>
    <w:p w14:paraId="175C301A" w14:textId="77777777" w:rsidR="00B2395B" w:rsidRPr="006F7806" w:rsidRDefault="00B2395B" w:rsidP="00B2395B">
      <w:pPr>
        <w:jc w:val="both"/>
      </w:pPr>
      <w:r w:rsidRPr="006F7806">
        <w:t>8.5. Сторона, для которой оказалось невозможным выполнение обязательств</w:t>
      </w:r>
      <w:r>
        <w:t xml:space="preserve"> </w:t>
      </w:r>
      <w:r w:rsidRPr="006F7806">
        <w:t>вследствие наступления обстоятельств непреодолимой силы обязана письменно</w:t>
      </w:r>
      <w:r>
        <w:t xml:space="preserve"> </w:t>
      </w:r>
      <w:r w:rsidRPr="006F7806">
        <w:t>уведомить другую Сторону о наступлении указанных обстоятельств не позднее 10</w:t>
      </w:r>
      <w:r>
        <w:t xml:space="preserve"> </w:t>
      </w:r>
      <w:r w:rsidRPr="006F7806">
        <w:t>(десяти) рабочих дней с даты их наступления. Уведомление должно содержать подробные</w:t>
      </w:r>
      <w:r>
        <w:t xml:space="preserve"> </w:t>
      </w:r>
      <w:r w:rsidRPr="006F7806">
        <w:t>сведения о наступивших обстоятельствах непреодолимой силы, включая доказательства</w:t>
      </w:r>
      <w:r>
        <w:t xml:space="preserve"> </w:t>
      </w:r>
      <w:r w:rsidRPr="006F7806">
        <w:t>их воздействия на возможность исполнения обязательств.</w:t>
      </w:r>
    </w:p>
    <w:p w14:paraId="46AE01CE" w14:textId="77777777" w:rsidR="00B2395B" w:rsidRPr="006F7806" w:rsidRDefault="00B2395B" w:rsidP="00B2395B">
      <w:pPr>
        <w:jc w:val="both"/>
      </w:pPr>
      <w:r w:rsidRPr="006F7806">
        <w:t>8.6. После получения указанного в п. 8.5 Договора уведомления Стороны обязуются</w:t>
      </w:r>
      <w:r>
        <w:t xml:space="preserve"> </w:t>
      </w:r>
      <w:r w:rsidRPr="006F7806">
        <w:t>в течение 7 (семи) рабочих дней рассмотреть вопрос о необходимости внесения</w:t>
      </w:r>
      <w:r>
        <w:t xml:space="preserve"> </w:t>
      </w:r>
      <w:r w:rsidRPr="006F7806">
        <w:t>изменений в Договор и провести все необходимые мероприятия, позволяющие Сторонам</w:t>
      </w:r>
      <w:r>
        <w:t xml:space="preserve"> </w:t>
      </w:r>
      <w:r w:rsidRPr="006F7806">
        <w:t>продолжить исполнение обязательств по Договору.</w:t>
      </w:r>
    </w:p>
    <w:p w14:paraId="1C8803B2" w14:textId="77777777" w:rsidR="00B2395B" w:rsidRPr="006F7806" w:rsidRDefault="00B2395B" w:rsidP="00B2395B">
      <w:pPr>
        <w:jc w:val="both"/>
      </w:pPr>
      <w:r w:rsidRPr="006F7806">
        <w:t>8.7. В случае, если по итогам реализации пункта 8.6 Договора Стороны придут к</w:t>
      </w:r>
      <w:r>
        <w:t xml:space="preserve"> </w:t>
      </w:r>
      <w:r w:rsidRPr="006F7806">
        <w:t>соглашению о нецелесообразности внесения изменений в Договор и обстоятельства</w:t>
      </w:r>
      <w:r>
        <w:t xml:space="preserve">    </w:t>
      </w:r>
      <w:r w:rsidRPr="006F7806">
        <w:t>непреодолимой силы и их последствия не устранены в течение 45 (сорока пяти) рабочих</w:t>
      </w:r>
      <w:r>
        <w:t xml:space="preserve"> </w:t>
      </w:r>
      <w:r w:rsidRPr="006F7806">
        <w:t>дней с момента их возникновения, любая из Сторон имеет право на односторонний отказ</w:t>
      </w:r>
    </w:p>
    <w:p w14:paraId="29027E8F" w14:textId="77777777" w:rsidR="00B2395B" w:rsidRPr="006F7806" w:rsidRDefault="00B2395B" w:rsidP="00B2395B">
      <w:pPr>
        <w:jc w:val="both"/>
      </w:pPr>
      <w:r w:rsidRPr="006F7806">
        <w:t>от исполнения Договора.</w:t>
      </w:r>
    </w:p>
    <w:p w14:paraId="5FBE04F2" w14:textId="77777777" w:rsidR="00B2395B" w:rsidRPr="006F7806" w:rsidRDefault="00B2395B" w:rsidP="00B2395B">
      <w:pPr>
        <w:jc w:val="center"/>
      </w:pPr>
      <w:r w:rsidRPr="006F7806">
        <w:t>9. ДЕЙСТВИЕ ДОГОВОРА</w:t>
      </w:r>
    </w:p>
    <w:p w14:paraId="17D09F51" w14:textId="288ECBE5" w:rsidR="00B2395B" w:rsidRPr="006F7806" w:rsidRDefault="00B2395B" w:rsidP="00B2395B">
      <w:pPr>
        <w:jc w:val="both"/>
      </w:pPr>
      <w:r w:rsidRPr="006F7806">
        <w:t>9.1. Договор вступает в силу с момента его подписания Сторонами и действует до</w:t>
      </w:r>
      <w:r>
        <w:t xml:space="preserve"> </w:t>
      </w:r>
      <w:r w:rsidRPr="006F7806">
        <w:t>полного выполнения принятых Сторонами обязательств по Договору или до момента</w:t>
      </w:r>
      <w:r w:rsidR="00DF5226">
        <w:t xml:space="preserve"> </w:t>
      </w:r>
      <w:r w:rsidRPr="006F7806">
        <w:t>прекращения Договора по основаниям, предусмотренным действующим</w:t>
      </w:r>
      <w:r>
        <w:t xml:space="preserve"> </w:t>
      </w:r>
      <w:r w:rsidRPr="006F7806">
        <w:t>законодательством Российской Федерации и Договором.</w:t>
      </w:r>
    </w:p>
    <w:p w14:paraId="397CB361" w14:textId="77777777" w:rsidR="00B2395B" w:rsidRPr="006F7806" w:rsidRDefault="00B2395B" w:rsidP="00B2395B">
      <w:pPr>
        <w:jc w:val="both"/>
      </w:pPr>
      <w:r w:rsidRPr="006F7806">
        <w:t>9.2. Все изменения и дополнения к Договору действительны, если совершены в</w:t>
      </w:r>
      <w:r>
        <w:t xml:space="preserve"> </w:t>
      </w:r>
      <w:r w:rsidRPr="006F7806">
        <w:t>письменной форме и подписаны уполномоченными представителями Сторон.</w:t>
      </w:r>
      <w:r>
        <w:t xml:space="preserve"> </w:t>
      </w:r>
      <w:r w:rsidRPr="006F7806">
        <w:t>Соответствующие дополнительные соглашения Сторон являются неотъемлемой частью</w:t>
      </w:r>
      <w:r>
        <w:t xml:space="preserve"> </w:t>
      </w:r>
      <w:r w:rsidRPr="006F7806">
        <w:t>Договора.</w:t>
      </w:r>
    </w:p>
    <w:p w14:paraId="7FFA589E" w14:textId="77777777" w:rsidR="00B2395B" w:rsidRDefault="00B2395B" w:rsidP="00B2395B">
      <w:pPr>
        <w:jc w:val="both"/>
      </w:pPr>
      <w:r w:rsidRPr="006F7806">
        <w:t>9.3. Прекращение действия Договора не освобождает Стороны от ответственности за</w:t>
      </w:r>
      <w:r>
        <w:t xml:space="preserve"> </w:t>
      </w:r>
      <w:r w:rsidRPr="006F7806">
        <w:t>неисполнение/ненадлежащее исполнение Договора.</w:t>
      </w:r>
    </w:p>
    <w:p w14:paraId="42269112" w14:textId="77777777" w:rsidR="00B2395B" w:rsidRPr="006F7806" w:rsidRDefault="00B2395B" w:rsidP="00B2395B">
      <w:pPr>
        <w:jc w:val="both"/>
      </w:pPr>
    </w:p>
    <w:p w14:paraId="5C983A20" w14:textId="77777777" w:rsidR="00B2395B" w:rsidRPr="006F7806" w:rsidRDefault="00B2395B" w:rsidP="00B2395B">
      <w:pPr>
        <w:jc w:val="center"/>
      </w:pPr>
      <w:r w:rsidRPr="006F7806">
        <w:t>10. ЗАКЛЮЧИТЕЛЬНЫЕ ПОЛОЖЕНИЯ</w:t>
      </w:r>
    </w:p>
    <w:p w14:paraId="56FACE9E" w14:textId="77777777" w:rsidR="00B2395B" w:rsidRPr="006F7806" w:rsidRDefault="00B2395B" w:rsidP="00B2395B">
      <w:pPr>
        <w:jc w:val="both"/>
      </w:pPr>
      <w:r w:rsidRPr="006F7806">
        <w:t>10.1. Договор и все приложения к нему содержат в себе все договоренности</w:t>
      </w:r>
      <w:r>
        <w:t xml:space="preserve"> </w:t>
      </w:r>
      <w:r w:rsidRPr="006F7806">
        <w:t>относительно предмета Договора и отменяют все остальные обязательства, заявления и</w:t>
      </w:r>
      <w:r>
        <w:t xml:space="preserve"> </w:t>
      </w:r>
      <w:r w:rsidRPr="006F7806">
        <w:t>переписку, которые были сделаны ранее. Стороны соглашаются с тем, что не существует</w:t>
      </w:r>
      <w:r>
        <w:t xml:space="preserve"> </w:t>
      </w:r>
      <w:r w:rsidRPr="006F7806">
        <w:t>никаких гарантий, условий, заверений или мнений по поводу отношений, регулируемых</w:t>
      </w:r>
      <w:r>
        <w:t xml:space="preserve"> </w:t>
      </w:r>
      <w:r w:rsidRPr="006F7806">
        <w:t>Договором, кроме тех, которые непосредственно отражены в Договоре.</w:t>
      </w:r>
    </w:p>
    <w:p w14:paraId="6ED559F0" w14:textId="77777777" w:rsidR="00B2395B" w:rsidRPr="006F7806" w:rsidRDefault="00B2395B" w:rsidP="00B2395B">
      <w:pPr>
        <w:tabs>
          <w:tab w:val="left" w:pos="426"/>
        </w:tabs>
        <w:jc w:val="both"/>
      </w:pPr>
      <w:r w:rsidRPr="006F7806">
        <w:lastRenderedPageBreak/>
        <w:t>10.2. В случаях, не предусмотренных Договором, Стороны руководствуются</w:t>
      </w:r>
      <w:r>
        <w:t xml:space="preserve"> </w:t>
      </w:r>
      <w:r w:rsidRPr="006F7806">
        <w:t>действующим законодательством Российской Федерации.</w:t>
      </w:r>
    </w:p>
    <w:p w14:paraId="09E84487" w14:textId="77777777" w:rsidR="00B2395B" w:rsidRPr="006F7806" w:rsidRDefault="00B2395B" w:rsidP="00B2395B">
      <w:pPr>
        <w:jc w:val="both"/>
      </w:pPr>
      <w:r w:rsidRPr="006F7806">
        <w:t>10.3. Если одно из положений Договора станет или будет признано</w:t>
      </w:r>
      <w:r>
        <w:t xml:space="preserve"> </w:t>
      </w:r>
      <w:r w:rsidRPr="006F7806">
        <w:t>недействительным, это не повлечет недействительности всего Договора в целом. Вместо</w:t>
      </w:r>
      <w:r>
        <w:t xml:space="preserve"> </w:t>
      </w:r>
      <w:r w:rsidRPr="006F7806">
        <w:t>недействительного положения будет применяться положение действующего</w:t>
      </w:r>
      <w:r>
        <w:t xml:space="preserve"> </w:t>
      </w:r>
      <w:r w:rsidRPr="006F7806">
        <w:t>законодательства Российской Федерации, в наибольшей степени соответствующее смыслу</w:t>
      </w:r>
      <w:r>
        <w:t xml:space="preserve"> </w:t>
      </w:r>
      <w:r w:rsidRPr="006F7806">
        <w:t>регулируемых отношений. То же правило применяется к возможным пробелам Договора.</w:t>
      </w:r>
    </w:p>
    <w:p w14:paraId="2E9997BB" w14:textId="77777777" w:rsidR="00B2395B" w:rsidRPr="006F7806" w:rsidRDefault="00B2395B" w:rsidP="00B2395B">
      <w:pPr>
        <w:jc w:val="both"/>
      </w:pPr>
      <w:r w:rsidRPr="006F7806">
        <w:t>10.4. Все адреса и реквизиты, указанные в Договоре, являются действительными. Об</w:t>
      </w:r>
      <w:r>
        <w:t xml:space="preserve"> </w:t>
      </w:r>
      <w:r w:rsidRPr="006F7806">
        <w:t>изменениях почтовых и (или) банковских реквизитов Стороны обязуются сообщать друг</w:t>
      </w:r>
      <w:r>
        <w:t xml:space="preserve"> </w:t>
      </w:r>
      <w:r w:rsidRPr="006F7806">
        <w:t>другу в письменной форме в течение 3 (трех) календарных дней со дня возникновения</w:t>
      </w:r>
      <w:r>
        <w:t xml:space="preserve"> </w:t>
      </w:r>
      <w:r w:rsidRPr="006F7806">
        <w:t>соответствующих изменений.</w:t>
      </w:r>
    </w:p>
    <w:p w14:paraId="555EAC9C" w14:textId="77777777" w:rsidR="00B2395B" w:rsidRPr="006F7806" w:rsidRDefault="00B2395B" w:rsidP="00B2395B">
      <w:pPr>
        <w:ind w:firstLine="567"/>
        <w:jc w:val="both"/>
      </w:pPr>
      <w:r w:rsidRPr="006F7806">
        <w:t>Если платежи, а также иные действия Сторон, предусмотренные Договором,</w:t>
      </w:r>
      <w:r>
        <w:t xml:space="preserve"> </w:t>
      </w:r>
      <w:r w:rsidRPr="006F7806">
        <w:t>произведены по реквизитам (платежным, почтовым и иным), указанным в Договоре до</w:t>
      </w:r>
      <w:r>
        <w:t xml:space="preserve"> </w:t>
      </w:r>
      <w:r w:rsidRPr="006F7806">
        <w:t>получения соответствующей Стороной письменного уведомления об их изменении, то</w:t>
      </w:r>
      <w:r>
        <w:t xml:space="preserve"> </w:t>
      </w:r>
      <w:r w:rsidRPr="006F7806">
        <w:t>обязательства по исполнению указанных платежей и (или) иных действий считаются</w:t>
      </w:r>
      <w:r>
        <w:t xml:space="preserve"> </w:t>
      </w:r>
      <w:r w:rsidRPr="006F7806">
        <w:t>надлежащим образом исполненными.</w:t>
      </w:r>
    </w:p>
    <w:p w14:paraId="2C10C80C" w14:textId="77777777" w:rsidR="00B2395B" w:rsidRPr="006F7806" w:rsidRDefault="00B2395B" w:rsidP="00B2395B">
      <w:pPr>
        <w:jc w:val="both"/>
      </w:pPr>
      <w:r w:rsidRPr="006F7806">
        <w:t>10.5. Все упомянутые в настоящем Договоре документы, а также не названные в</w:t>
      </w:r>
      <w:r>
        <w:t xml:space="preserve"> </w:t>
      </w:r>
      <w:r w:rsidRPr="006F7806">
        <w:t>нем, но требующие вручения другой стороне Договора считается полученными в день</w:t>
      </w:r>
      <w:r>
        <w:t xml:space="preserve"> </w:t>
      </w:r>
      <w:r w:rsidRPr="006F7806">
        <w:t>вручения. Вся переписка между сторонами Договора после его заключения, если не</w:t>
      </w:r>
      <w:r>
        <w:t xml:space="preserve"> </w:t>
      </w:r>
      <w:r w:rsidRPr="006F7806">
        <w:t>вручается, как указано выше, то направляется почтой заказным письмом с уведомлением</w:t>
      </w:r>
      <w:r>
        <w:t xml:space="preserve"> </w:t>
      </w:r>
      <w:r w:rsidRPr="006F7806">
        <w:t>о вручении. Направленные документы/корреспонденция с нарушением установленного в</w:t>
      </w:r>
      <w:r>
        <w:t xml:space="preserve"> </w:t>
      </w:r>
      <w:r w:rsidRPr="006F7806">
        <w:t>настоящем пункте порядка считаются неполученными другой стороной, если только у</w:t>
      </w:r>
      <w:r>
        <w:t xml:space="preserve"> </w:t>
      </w:r>
      <w:r w:rsidRPr="006F7806">
        <w:t>отправителя нет других доказательств их получения адресатом. При направлении</w:t>
      </w:r>
      <w:r>
        <w:t xml:space="preserve"> </w:t>
      </w:r>
      <w:r w:rsidRPr="006F7806">
        <w:t>документов в рамках исполнения настоящего Договора допускается использование</w:t>
      </w:r>
      <w:r>
        <w:t xml:space="preserve"> </w:t>
      </w:r>
      <w:r w:rsidRPr="006F7806">
        <w:t>средств факсимильной/электронной связи – с последующим досылом оригинала</w:t>
      </w:r>
      <w:r>
        <w:t xml:space="preserve"> </w:t>
      </w:r>
      <w:r w:rsidRPr="006F7806">
        <w:t>документа, при этом датой вручения документов Стороны согласились считать дату</w:t>
      </w:r>
      <w:r>
        <w:t xml:space="preserve"> </w:t>
      </w:r>
      <w:r w:rsidRPr="006F7806">
        <w:t>получения посредством факсимильной/электронной связи.</w:t>
      </w:r>
    </w:p>
    <w:p w14:paraId="1AD73301" w14:textId="77777777" w:rsidR="00B2395B" w:rsidRPr="006F7806" w:rsidRDefault="00B2395B" w:rsidP="00B2395B">
      <w:pPr>
        <w:jc w:val="both"/>
      </w:pPr>
      <w:r w:rsidRPr="006F7806">
        <w:t>10.6. Договор составлен в трех подлинных экземплярах - по одному для каждой из</w:t>
      </w:r>
      <w:r>
        <w:t xml:space="preserve"> </w:t>
      </w:r>
      <w:r w:rsidRPr="006F7806">
        <w:t>Сторон, один - для предоставления в уполномоченный орган по государственной</w:t>
      </w:r>
      <w:r>
        <w:t xml:space="preserve"> </w:t>
      </w:r>
      <w:r w:rsidRPr="006F7806">
        <w:t>регистрации прав.</w:t>
      </w:r>
    </w:p>
    <w:p w14:paraId="4CCC5B25" w14:textId="77777777" w:rsidR="00B2395B" w:rsidRDefault="00B2395B" w:rsidP="00B2395B">
      <w:pPr>
        <w:jc w:val="both"/>
      </w:pPr>
      <w:r>
        <w:t>10.7.Приложение</w:t>
      </w:r>
      <w:r w:rsidRPr="006F7806">
        <w:t>:</w:t>
      </w:r>
    </w:p>
    <w:p w14:paraId="56D1739B" w14:textId="346C8822" w:rsidR="00B2395B" w:rsidRDefault="00B2395B" w:rsidP="00B2395B">
      <w:pPr>
        <w:jc w:val="both"/>
      </w:pPr>
      <w:r>
        <w:t>10.7.1. Ф</w:t>
      </w:r>
      <w:r w:rsidRPr="006F7806">
        <w:t>орма Акта приема-передачи (Приложение № 1)</w:t>
      </w:r>
      <w:r w:rsidR="00DF5226">
        <w:t>.</w:t>
      </w:r>
    </w:p>
    <w:p w14:paraId="3C4CE0FE" w14:textId="77777777" w:rsidR="00B2395B" w:rsidRPr="00916848" w:rsidRDefault="00B2395B" w:rsidP="00B2395B">
      <w:pPr>
        <w:ind w:left="720"/>
        <w:rPr>
          <w:b/>
        </w:rPr>
      </w:pPr>
      <w:r>
        <w:rPr>
          <w:b/>
        </w:rPr>
        <w:t xml:space="preserve">            </w:t>
      </w:r>
      <w:r w:rsidRPr="00916848">
        <w:rPr>
          <w:b/>
        </w:rPr>
        <w:t>11. ЮРИДИЧЕСКИЕ АДРЕСА И РЕКВИЗИТЫ</w:t>
      </w:r>
      <w:r w:rsidRPr="00916848">
        <w:t xml:space="preserve"> </w:t>
      </w:r>
      <w:r w:rsidRPr="00916848">
        <w:rPr>
          <w:b/>
        </w:rPr>
        <w:t>СТОРОН</w:t>
      </w:r>
    </w:p>
    <w:p w14:paraId="6C604863" w14:textId="77777777" w:rsidR="00B2395B" w:rsidRPr="00916848" w:rsidRDefault="00B2395B" w:rsidP="00B2395B">
      <w:pPr>
        <w:ind w:left="360"/>
        <w:jc w:val="center"/>
        <w:rPr>
          <w:b/>
        </w:rPr>
      </w:pPr>
    </w:p>
    <w:tbl>
      <w:tblPr>
        <w:tblW w:w="0" w:type="auto"/>
        <w:tblInd w:w="720" w:type="dxa"/>
        <w:tblLook w:val="04A0" w:firstRow="1" w:lastRow="0" w:firstColumn="1" w:lastColumn="0" w:noHBand="0" w:noVBand="1"/>
      </w:tblPr>
      <w:tblGrid>
        <w:gridCol w:w="4852"/>
        <w:gridCol w:w="4774"/>
      </w:tblGrid>
      <w:tr w:rsidR="00B2395B" w:rsidRPr="00916848" w14:paraId="4286B84F" w14:textId="77777777" w:rsidTr="00E43668">
        <w:tc>
          <w:tcPr>
            <w:tcW w:w="5211" w:type="dxa"/>
          </w:tcPr>
          <w:p w14:paraId="44C5EF2E" w14:textId="77777777" w:rsidR="00B2395B" w:rsidRPr="00916848" w:rsidRDefault="00B2395B" w:rsidP="00E43668">
            <w:pPr>
              <w:ind w:left="23"/>
              <w:jc w:val="both"/>
            </w:pPr>
            <w:r w:rsidRPr="00916848">
              <w:rPr>
                <w:b/>
              </w:rPr>
              <w:t xml:space="preserve"> П</w:t>
            </w:r>
            <w:r>
              <w:rPr>
                <w:b/>
              </w:rPr>
              <w:t>родавец</w:t>
            </w:r>
            <w:r w:rsidRPr="00916848">
              <w:rPr>
                <w:b/>
              </w:rPr>
              <w:t>:</w:t>
            </w:r>
            <w:r w:rsidRPr="00916848">
              <w:t xml:space="preserve"> </w:t>
            </w:r>
          </w:p>
          <w:p w14:paraId="7875A33B" w14:textId="77777777" w:rsidR="00B2395B" w:rsidRDefault="00B2395B" w:rsidP="00E43668">
            <w:pPr>
              <w:ind w:left="23"/>
              <w:jc w:val="both"/>
            </w:pPr>
            <w:r w:rsidRPr="00916848">
              <w:t xml:space="preserve">АО «Красноярский </w:t>
            </w:r>
            <w:proofErr w:type="spellStart"/>
            <w:r w:rsidRPr="00916848">
              <w:t>ПромстройНИИпроект</w:t>
            </w:r>
            <w:proofErr w:type="spellEnd"/>
            <w:r w:rsidRPr="00916848">
              <w:t>», Юридический/почтовый адрес: 660041,</w:t>
            </w:r>
          </w:p>
          <w:p w14:paraId="5404015F" w14:textId="77777777" w:rsidR="00B2395B" w:rsidRPr="00916848" w:rsidRDefault="00B2395B" w:rsidP="00E43668">
            <w:pPr>
              <w:ind w:left="23"/>
              <w:jc w:val="both"/>
            </w:pPr>
            <w:r w:rsidRPr="00916848">
              <w:t xml:space="preserve">г. Красноярск, пр. Свободный, 75, </w:t>
            </w:r>
          </w:p>
          <w:p w14:paraId="38B58BEE" w14:textId="77777777" w:rsidR="00B2395B" w:rsidRPr="00916848" w:rsidRDefault="00B2395B" w:rsidP="00E43668">
            <w:pPr>
              <w:ind w:left="23"/>
              <w:jc w:val="both"/>
            </w:pPr>
            <w:r w:rsidRPr="00916848">
              <w:t xml:space="preserve">тел/факс (391) 290-20-00/244-09-95, </w:t>
            </w:r>
            <w:r w:rsidRPr="00916848">
              <w:rPr>
                <w:lang w:val="en-US"/>
              </w:rPr>
              <w:t>e</w:t>
            </w:r>
            <w:r w:rsidRPr="00916848">
              <w:t>-</w:t>
            </w:r>
            <w:r w:rsidRPr="00916848">
              <w:rPr>
                <w:lang w:val="en-US"/>
              </w:rPr>
              <w:t>mail</w:t>
            </w:r>
            <w:r w:rsidRPr="00916848">
              <w:t xml:space="preserve">: </w:t>
            </w:r>
            <w:hyperlink r:id="rId10" w:history="1">
              <w:r w:rsidRPr="00916848">
                <w:rPr>
                  <w:rStyle w:val="af3"/>
                  <w:lang w:val="en-US"/>
                </w:rPr>
                <w:t>info</w:t>
              </w:r>
              <w:r w:rsidRPr="00916848">
                <w:rPr>
                  <w:rStyle w:val="af3"/>
                </w:rPr>
                <w:t>@</w:t>
              </w:r>
              <w:proofErr w:type="spellStart"/>
              <w:r w:rsidRPr="00916848">
                <w:rPr>
                  <w:rStyle w:val="af3"/>
                  <w:lang w:val="en-US"/>
                </w:rPr>
                <w:t>psnp</w:t>
              </w:r>
              <w:proofErr w:type="spellEnd"/>
              <w:r w:rsidRPr="00916848">
                <w:rPr>
                  <w:rStyle w:val="af3"/>
                </w:rPr>
                <w:t>.</w:t>
              </w:r>
              <w:proofErr w:type="spellStart"/>
              <w:r w:rsidRPr="00916848">
                <w:rPr>
                  <w:rStyle w:val="af3"/>
                  <w:lang w:val="en-US"/>
                </w:rPr>
                <w:t>ru</w:t>
              </w:r>
              <w:proofErr w:type="spellEnd"/>
            </w:hyperlink>
            <w:r w:rsidRPr="00916848">
              <w:t xml:space="preserve">, </w:t>
            </w:r>
          </w:p>
          <w:p w14:paraId="27C5EAF3" w14:textId="77777777" w:rsidR="00B2395B" w:rsidRPr="00916848" w:rsidRDefault="00B2395B" w:rsidP="00E43668">
            <w:pPr>
              <w:ind w:left="23"/>
              <w:jc w:val="both"/>
            </w:pPr>
            <w:r w:rsidRPr="00916848">
              <w:t>ИНН 2463075600, КПП 24630100</w:t>
            </w:r>
            <w:r w:rsidR="00E43668">
              <w:t>1</w:t>
            </w:r>
            <w:r w:rsidRPr="00916848">
              <w:t xml:space="preserve">, </w:t>
            </w:r>
          </w:p>
          <w:p w14:paraId="55DCFE49" w14:textId="77777777" w:rsidR="002832EA" w:rsidRPr="002832EA" w:rsidRDefault="00B2395B" w:rsidP="002832EA">
            <w:pPr>
              <w:rPr>
                <w:spacing w:val="-1"/>
              </w:rPr>
            </w:pPr>
            <w:r w:rsidRPr="00916848">
              <w:t xml:space="preserve"> </w:t>
            </w:r>
            <w:r w:rsidR="002832EA" w:rsidRPr="002832EA">
              <w:rPr>
                <w:rFonts w:eastAsia="Calibri"/>
                <w:lang w:eastAsia="en-US"/>
              </w:rPr>
              <w:t xml:space="preserve">Р/счёт № </w:t>
            </w:r>
            <w:r w:rsidR="002832EA" w:rsidRPr="002832EA">
              <w:rPr>
                <w:spacing w:val="-1"/>
              </w:rPr>
              <w:t>40702810793000000245</w:t>
            </w:r>
          </w:p>
          <w:p w14:paraId="1A1426D7" w14:textId="77777777" w:rsidR="002832EA" w:rsidRPr="002832EA" w:rsidRDefault="002832EA" w:rsidP="002832EA">
            <w:pPr>
              <w:rPr>
                <w:rFonts w:eastAsia="Calibri"/>
                <w:lang w:eastAsia="en-US"/>
              </w:rPr>
            </w:pPr>
            <w:r w:rsidRPr="002832EA">
              <w:rPr>
                <w:rFonts w:eastAsia="Calibri"/>
                <w:lang w:eastAsia="en-US"/>
              </w:rPr>
              <w:t>АО «БАНК АКЦЕПТ» г. Новосибирск</w:t>
            </w:r>
          </w:p>
          <w:p w14:paraId="38CB8EDE" w14:textId="1222C44D" w:rsidR="00B2395B" w:rsidRPr="00916848" w:rsidRDefault="002832EA" w:rsidP="002832EA">
            <w:pPr>
              <w:rPr>
                <w:spacing w:val="-1"/>
              </w:rPr>
            </w:pPr>
            <w:r w:rsidRPr="002832EA">
              <w:rPr>
                <w:rFonts w:eastAsia="Calibri"/>
                <w:lang w:eastAsia="en-US"/>
              </w:rPr>
              <w:t>к/с 30101810200000000815 БИК 045004815</w:t>
            </w:r>
          </w:p>
          <w:p w14:paraId="7434A234" w14:textId="77777777" w:rsidR="00B2395B" w:rsidRPr="00916848" w:rsidRDefault="00B2395B" w:rsidP="00E43668">
            <w:pPr>
              <w:jc w:val="center"/>
              <w:rPr>
                <w:b/>
              </w:rPr>
            </w:pPr>
          </w:p>
        </w:tc>
        <w:tc>
          <w:tcPr>
            <w:tcW w:w="5211" w:type="dxa"/>
          </w:tcPr>
          <w:p w14:paraId="223F90A4" w14:textId="77777777" w:rsidR="00B2395B" w:rsidRPr="00916848" w:rsidRDefault="00B2395B" w:rsidP="00E43668">
            <w:pPr>
              <w:ind w:left="23"/>
              <w:jc w:val="both"/>
            </w:pPr>
            <w:r>
              <w:rPr>
                <w:b/>
              </w:rPr>
              <w:t>Покупатель</w:t>
            </w:r>
            <w:r w:rsidRPr="00916848">
              <w:rPr>
                <w:b/>
              </w:rPr>
              <w:t>:</w:t>
            </w:r>
            <w:r w:rsidRPr="00916848">
              <w:t xml:space="preserve"> </w:t>
            </w:r>
          </w:p>
          <w:p w14:paraId="7B9C9ED8" w14:textId="77777777" w:rsidR="00B2395B" w:rsidRPr="00916848" w:rsidRDefault="00B2395B" w:rsidP="00E43668">
            <w:pPr>
              <w:ind w:left="23"/>
              <w:jc w:val="both"/>
              <w:rPr>
                <w:b/>
              </w:rPr>
            </w:pPr>
          </w:p>
        </w:tc>
      </w:tr>
      <w:tr w:rsidR="00B2395B" w:rsidRPr="00916848" w14:paraId="56F94BB0" w14:textId="77777777" w:rsidTr="00E43668">
        <w:tc>
          <w:tcPr>
            <w:tcW w:w="5211" w:type="dxa"/>
          </w:tcPr>
          <w:p w14:paraId="455981A5" w14:textId="77777777" w:rsidR="00B2395B" w:rsidRPr="00916848" w:rsidRDefault="00B2395B" w:rsidP="00E43668">
            <w:r w:rsidRPr="00916848">
              <w:t xml:space="preserve">Генеральный директор                                            </w:t>
            </w:r>
          </w:p>
          <w:p w14:paraId="15CF73B5" w14:textId="77777777" w:rsidR="00B2395B" w:rsidRDefault="00B2395B" w:rsidP="00E43668">
            <w:r w:rsidRPr="00916848">
              <w:t xml:space="preserve">АО «Красноярский </w:t>
            </w:r>
            <w:proofErr w:type="spellStart"/>
            <w:r w:rsidRPr="00916848">
              <w:t>ПромстройНИИпроект</w:t>
            </w:r>
            <w:proofErr w:type="spellEnd"/>
            <w:r w:rsidRPr="00916848">
              <w:t xml:space="preserve">»  </w:t>
            </w:r>
          </w:p>
          <w:p w14:paraId="52969549" w14:textId="77777777" w:rsidR="00B2395B" w:rsidRPr="00916848" w:rsidRDefault="00B2395B" w:rsidP="00E43668">
            <w:pPr>
              <w:rPr>
                <w:b/>
                <w:bCs/>
              </w:rPr>
            </w:pPr>
            <w:r w:rsidRPr="00916848">
              <w:t xml:space="preserve">   </w:t>
            </w:r>
            <w:r w:rsidRPr="00916848">
              <w:rPr>
                <w:b/>
                <w:bCs/>
              </w:rPr>
              <w:t>_____________</w:t>
            </w:r>
            <w:proofErr w:type="gramStart"/>
            <w:r w:rsidRPr="00916848">
              <w:rPr>
                <w:b/>
                <w:bCs/>
              </w:rPr>
              <w:t>_  А.А.</w:t>
            </w:r>
            <w:proofErr w:type="gramEnd"/>
            <w:r w:rsidRPr="00916848">
              <w:rPr>
                <w:b/>
                <w:bCs/>
              </w:rPr>
              <w:t xml:space="preserve"> Архипов      </w:t>
            </w:r>
          </w:p>
          <w:p w14:paraId="75E9E3A3" w14:textId="77777777" w:rsidR="00B2395B" w:rsidRPr="00916848" w:rsidRDefault="00B2395B" w:rsidP="00E43668">
            <w:pPr>
              <w:rPr>
                <w:b/>
              </w:rPr>
            </w:pPr>
            <w:r w:rsidRPr="00916848">
              <w:rPr>
                <w:b/>
                <w:bCs/>
              </w:rPr>
              <w:t xml:space="preserve">         </w:t>
            </w:r>
            <w:r w:rsidRPr="00916848">
              <w:rPr>
                <w:bCs/>
              </w:rPr>
              <w:t>М.П</w:t>
            </w:r>
            <w:r w:rsidRPr="00916848">
              <w:rPr>
                <w:b/>
                <w:bCs/>
              </w:rPr>
              <w:t xml:space="preserve">                 </w:t>
            </w:r>
            <w:r w:rsidRPr="00916848">
              <w:t xml:space="preserve">  </w:t>
            </w:r>
          </w:p>
        </w:tc>
        <w:tc>
          <w:tcPr>
            <w:tcW w:w="5211" w:type="dxa"/>
          </w:tcPr>
          <w:p w14:paraId="28CEE76B" w14:textId="77777777" w:rsidR="00B2395B" w:rsidRDefault="00B2395B" w:rsidP="00E43668">
            <w:pPr>
              <w:ind w:firstLine="234"/>
              <w:jc w:val="both"/>
            </w:pPr>
          </w:p>
          <w:p w14:paraId="2490A972" w14:textId="77777777" w:rsidR="00B2395B" w:rsidRDefault="00B2395B" w:rsidP="00E43668">
            <w:pPr>
              <w:ind w:firstLine="234"/>
              <w:jc w:val="both"/>
            </w:pPr>
          </w:p>
          <w:p w14:paraId="5CC14F62" w14:textId="77777777" w:rsidR="00B2395B" w:rsidRPr="00916848" w:rsidRDefault="00B2395B" w:rsidP="00E43668">
            <w:pPr>
              <w:ind w:firstLine="234"/>
              <w:jc w:val="both"/>
            </w:pPr>
          </w:p>
          <w:p w14:paraId="7F0F3BB0" w14:textId="77777777" w:rsidR="00B2395B" w:rsidRPr="00916848" w:rsidRDefault="00B2395B" w:rsidP="00E43668">
            <w:pPr>
              <w:ind w:firstLine="234"/>
              <w:jc w:val="both"/>
            </w:pPr>
            <w:r w:rsidRPr="00916848">
              <w:rPr>
                <w:b/>
              </w:rPr>
              <w:t xml:space="preserve">_______________ </w:t>
            </w:r>
          </w:p>
          <w:p w14:paraId="0671CE05" w14:textId="77777777" w:rsidR="00B2395B" w:rsidRPr="00916848" w:rsidRDefault="00B2395B" w:rsidP="00E43668">
            <w:r w:rsidRPr="00916848">
              <w:t xml:space="preserve">                  М.П</w:t>
            </w:r>
          </w:p>
        </w:tc>
      </w:tr>
    </w:tbl>
    <w:p w14:paraId="34D98FC8" w14:textId="77777777" w:rsidR="00B2395B" w:rsidRDefault="00B2395B" w:rsidP="00B2395B"/>
    <w:p w14:paraId="196DB444" w14:textId="77777777" w:rsidR="00B2395B" w:rsidRDefault="00B2395B" w:rsidP="00B2395B"/>
    <w:p w14:paraId="20A9488E" w14:textId="77777777" w:rsidR="00B2395B" w:rsidRDefault="00B2395B" w:rsidP="00B2395B">
      <w:pPr>
        <w:jc w:val="right"/>
      </w:pPr>
    </w:p>
    <w:p w14:paraId="16BD30B3" w14:textId="77777777" w:rsidR="00CF5C36" w:rsidRDefault="00CF5C36">
      <w:r>
        <w:br w:type="page"/>
      </w:r>
    </w:p>
    <w:p w14:paraId="19513DBD" w14:textId="3DB2FDBE" w:rsidR="00B2395B" w:rsidRPr="006F7806" w:rsidRDefault="00B2395B" w:rsidP="00B2395B">
      <w:pPr>
        <w:jc w:val="right"/>
      </w:pPr>
      <w:r w:rsidRPr="006F7806">
        <w:lastRenderedPageBreak/>
        <w:t>Приложение № 1 к Договору купли-продажи</w:t>
      </w:r>
    </w:p>
    <w:p w14:paraId="5CBA4071" w14:textId="318214B0" w:rsidR="00B2395B" w:rsidRPr="006F7806" w:rsidRDefault="00B2395B" w:rsidP="00B2395B">
      <w:pPr>
        <w:jc w:val="right"/>
      </w:pPr>
      <w:r w:rsidRPr="006F7806">
        <w:t>недвижимого имущества</w:t>
      </w:r>
      <w:r>
        <w:t xml:space="preserve"> «__</w:t>
      </w:r>
      <w:proofErr w:type="gramStart"/>
      <w:r>
        <w:t>_»_</w:t>
      </w:r>
      <w:proofErr w:type="gramEnd"/>
      <w:r>
        <w:t>_____ 20</w:t>
      </w:r>
      <w:r w:rsidR="00CF5C36">
        <w:t>20</w:t>
      </w:r>
      <w:r>
        <w:t xml:space="preserve"> г.</w:t>
      </w:r>
    </w:p>
    <w:p w14:paraId="70472583" w14:textId="77777777" w:rsidR="00B2395B" w:rsidRDefault="00B2395B" w:rsidP="00B2395B">
      <w:pPr>
        <w:jc w:val="center"/>
      </w:pPr>
    </w:p>
    <w:p w14:paraId="7476F318" w14:textId="77777777" w:rsidR="00B2395B" w:rsidRDefault="00B2395B" w:rsidP="00B2395B">
      <w:pPr>
        <w:jc w:val="center"/>
      </w:pPr>
      <w:r>
        <w:t xml:space="preserve">Форма акта </w:t>
      </w:r>
      <w:r w:rsidRPr="006F7806">
        <w:t>приема-передачи</w:t>
      </w:r>
    </w:p>
    <w:p w14:paraId="1258DE20" w14:textId="77777777" w:rsidR="00B2395B" w:rsidRPr="006F7806" w:rsidRDefault="00B2395B" w:rsidP="00B2395B">
      <w:pPr>
        <w:jc w:val="center"/>
      </w:pPr>
      <w:r w:rsidRPr="006F7806">
        <w:t xml:space="preserve"> недвижимого имущества</w:t>
      </w:r>
    </w:p>
    <w:p w14:paraId="764E3595" w14:textId="1A6ABF25" w:rsidR="00B2395B" w:rsidRPr="006F7806" w:rsidRDefault="00B2395B" w:rsidP="00B2395B">
      <w:r>
        <w:t>г</w:t>
      </w:r>
      <w:r w:rsidRPr="006F7806">
        <w:t xml:space="preserve">ород Красноярск </w:t>
      </w:r>
      <w:r>
        <w:t xml:space="preserve">                                                                            </w:t>
      </w:r>
      <w:proofErr w:type="gramStart"/>
      <w:r>
        <w:t xml:space="preserve">   </w:t>
      </w:r>
      <w:r w:rsidRPr="006F7806">
        <w:t>«</w:t>
      </w:r>
      <w:proofErr w:type="gramEnd"/>
      <w:r w:rsidRPr="006F7806">
        <w:t>____» _________ 20</w:t>
      </w:r>
      <w:r w:rsidR="00CF5C36">
        <w:t>20</w:t>
      </w:r>
      <w:r w:rsidRPr="006F7806">
        <w:t xml:space="preserve"> г.</w:t>
      </w:r>
    </w:p>
    <w:p w14:paraId="316A8BAB" w14:textId="77777777" w:rsidR="00B2395B" w:rsidRDefault="00B2395B" w:rsidP="00B2395B">
      <w:pPr>
        <w:rPr>
          <w:color w:val="000000" w:themeColor="text1"/>
        </w:rPr>
      </w:pPr>
    </w:p>
    <w:p w14:paraId="5F7CE062" w14:textId="77777777" w:rsidR="00B2395B" w:rsidRPr="006F7806" w:rsidRDefault="00B2395B" w:rsidP="00B2395B">
      <w:pPr>
        <w:jc w:val="both"/>
      </w:pPr>
      <w:r w:rsidRPr="004C2DC6">
        <w:rPr>
          <w:color w:val="000000" w:themeColor="text1"/>
        </w:rPr>
        <w:t xml:space="preserve">Проектный, научно-исследовательский и конструкторский институт «Красноярский </w:t>
      </w:r>
      <w:r w:rsidRPr="004C2DC6">
        <w:rPr>
          <w:b/>
        </w:rPr>
        <w:t xml:space="preserve">Акционерное общество Проектный, научно-исследовательский и конструкторский институт «Красноярский </w:t>
      </w:r>
      <w:proofErr w:type="spellStart"/>
      <w:r w:rsidRPr="004C2DC6">
        <w:rPr>
          <w:b/>
        </w:rPr>
        <w:t>ПромстройНИИпроект</w:t>
      </w:r>
      <w:proofErr w:type="spellEnd"/>
      <w:r w:rsidRPr="004C2DC6">
        <w:t>», именуемый в дальнейшем «Продавец», в лице генерального директора Архипова Андрея Александровича, действующего на основании Устава, с одной</w:t>
      </w:r>
      <w:r>
        <w:t xml:space="preserve"> </w:t>
      </w:r>
      <w:r w:rsidRPr="006F7806">
        <w:t>стороны, и</w:t>
      </w:r>
    </w:p>
    <w:p w14:paraId="54B8F175" w14:textId="77777777" w:rsidR="00B2395B" w:rsidRPr="006F7806" w:rsidRDefault="00B2395B" w:rsidP="00B2395B">
      <w:pPr>
        <w:jc w:val="both"/>
      </w:pPr>
      <w:r w:rsidRPr="006F7806">
        <w:t>________________________________________________________________________,</w:t>
      </w:r>
    </w:p>
    <w:p w14:paraId="5613F7E2" w14:textId="77777777" w:rsidR="00B2395B" w:rsidRPr="006F7806" w:rsidRDefault="00B2395B" w:rsidP="00B2395B">
      <w:pPr>
        <w:jc w:val="both"/>
      </w:pPr>
      <w:r w:rsidRPr="006F7806">
        <w:t xml:space="preserve">именуемое в дальнейшем – Покупатель, в </w:t>
      </w:r>
      <w:proofErr w:type="gramStart"/>
      <w:r w:rsidRPr="006F7806">
        <w:t>лице</w:t>
      </w:r>
      <w:r>
        <w:t xml:space="preserve">  _</w:t>
      </w:r>
      <w:proofErr w:type="gramEnd"/>
      <w:r>
        <w:t>_______</w:t>
      </w:r>
      <w:r w:rsidRPr="006F7806">
        <w:t>__________________________,</w:t>
      </w:r>
    </w:p>
    <w:p w14:paraId="571985E5" w14:textId="77777777" w:rsidR="00B2395B" w:rsidRPr="006F7806" w:rsidRDefault="00B2395B" w:rsidP="00B2395B">
      <w:pPr>
        <w:jc w:val="both"/>
      </w:pPr>
      <w:r w:rsidRPr="006F7806">
        <w:t>действующего на основании _____________________, с другой стороны, далее совместно</w:t>
      </w:r>
    </w:p>
    <w:p w14:paraId="09329882" w14:textId="77777777" w:rsidR="00B2395B" w:rsidRPr="006F7806" w:rsidRDefault="00B2395B" w:rsidP="00B2395B">
      <w:pPr>
        <w:jc w:val="both"/>
      </w:pPr>
      <w:r w:rsidRPr="006F7806">
        <w:t>именуемые – Стороны, составили настоящий акт к Договору купли-продажи недвижимого</w:t>
      </w:r>
    </w:p>
    <w:p w14:paraId="75115F6E" w14:textId="77777777" w:rsidR="00B2395B" w:rsidRPr="006F7806" w:rsidRDefault="00B2395B" w:rsidP="00B2395B">
      <w:pPr>
        <w:jc w:val="both"/>
      </w:pPr>
      <w:r w:rsidRPr="006F7806">
        <w:t>имущества от ______________ (далее – Договор) о нижеследующем.</w:t>
      </w:r>
    </w:p>
    <w:p w14:paraId="3687059C" w14:textId="77777777" w:rsidR="00B2395B" w:rsidRDefault="00B2395B" w:rsidP="00B2395B"/>
    <w:p w14:paraId="74EEF4E1" w14:textId="7B0A4B6B" w:rsidR="00B2395B" w:rsidRPr="006F7806" w:rsidRDefault="00B2395B" w:rsidP="00B2395B">
      <w:r w:rsidRPr="006F7806">
        <w:t>1. В соответствии с Договором купли-продажи недвижимого имущества</w:t>
      </w:r>
      <w:r>
        <w:t xml:space="preserve"> </w:t>
      </w:r>
      <w:r w:rsidRPr="006F7806">
        <w:t>от</w:t>
      </w:r>
      <w:r>
        <w:t xml:space="preserve"> «___» </w:t>
      </w:r>
      <w:r w:rsidRPr="006F7806">
        <w:t>__________</w:t>
      </w:r>
      <w:r>
        <w:t xml:space="preserve"> 20</w:t>
      </w:r>
      <w:r w:rsidR="002D6488">
        <w:t>20</w:t>
      </w:r>
      <w:r>
        <w:t xml:space="preserve"> г.  </w:t>
      </w:r>
      <w:r w:rsidRPr="006F7806">
        <w:t>Продавец передал в собственность Покупателя, а Покупатель принял следующее</w:t>
      </w:r>
      <w:r>
        <w:t xml:space="preserve"> </w:t>
      </w:r>
      <w:r w:rsidRPr="006F7806">
        <w:t>недвижимое имущество:</w:t>
      </w:r>
    </w:p>
    <w:p w14:paraId="0E355952" w14:textId="77777777" w:rsidR="00B2395B" w:rsidRPr="006F7806" w:rsidRDefault="00B2395B" w:rsidP="00B2395B">
      <w:r w:rsidRPr="006F7806">
        <w:t>вид объекта: нежилое здание</w:t>
      </w:r>
    </w:p>
    <w:p w14:paraId="2FB062C0" w14:textId="77777777" w:rsidR="00B2395B" w:rsidRPr="006F7806" w:rsidRDefault="00B2395B" w:rsidP="00B2395B">
      <w:r w:rsidRPr="006F7806">
        <w:t>площадь:</w:t>
      </w:r>
    </w:p>
    <w:p w14:paraId="1CC92FED" w14:textId="77777777" w:rsidR="00B2395B" w:rsidRPr="006F7806" w:rsidRDefault="00B2395B" w:rsidP="00B2395B">
      <w:r w:rsidRPr="006F7806">
        <w:t xml:space="preserve">этажность: </w:t>
      </w:r>
    </w:p>
    <w:p w14:paraId="6D405835" w14:textId="77777777" w:rsidR="00B2395B" w:rsidRPr="006F7806" w:rsidRDefault="00B2395B" w:rsidP="00B2395B">
      <w:r w:rsidRPr="006F7806">
        <w:t xml:space="preserve">кадастровый номер: </w:t>
      </w:r>
    </w:p>
    <w:p w14:paraId="5884E389" w14:textId="77777777" w:rsidR="00B2395B" w:rsidRPr="006F7806" w:rsidRDefault="00B2395B" w:rsidP="00B2395B">
      <w:r w:rsidRPr="006F7806">
        <w:t xml:space="preserve">местоположение:  </w:t>
      </w:r>
    </w:p>
    <w:p w14:paraId="7D19E964" w14:textId="77777777" w:rsidR="00B2395B" w:rsidRPr="006F7806" w:rsidRDefault="00B2395B" w:rsidP="00B2395B">
      <w:r w:rsidRPr="006F7806">
        <w:t>(далее – «Объект»)</w:t>
      </w:r>
    </w:p>
    <w:p w14:paraId="661B8D5F" w14:textId="77777777" w:rsidR="00B2395B" w:rsidRPr="006F7806" w:rsidRDefault="00B2395B" w:rsidP="00B2395B">
      <w:r w:rsidRPr="006F7806">
        <w:t>2. Объект расположен на земельном участке с кадастровым номером</w:t>
      </w:r>
      <w:r>
        <w:t xml:space="preserve"> ___________ общей </w:t>
      </w:r>
      <w:r w:rsidRPr="006F7806">
        <w:t xml:space="preserve">            </w:t>
      </w:r>
      <w:proofErr w:type="gramStart"/>
      <w:r>
        <w:t>п</w:t>
      </w:r>
      <w:r w:rsidRPr="006F7806">
        <w:t xml:space="preserve">лощадью  </w:t>
      </w:r>
      <w:proofErr w:type="spellStart"/>
      <w:r w:rsidRPr="006F7806">
        <w:t>кв.м</w:t>
      </w:r>
      <w:proofErr w:type="spellEnd"/>
      <w:r w:rsidRPr="006F7806">
        <w:t>.</w:t>
      </w:r>
      <w:proofErr w:type="gramEnd"/>
      <w:r w:rsidRPr="006F7806">
        <w:t>, принадлежащем Продавцу на праве  собственности</w:t>
      </w:r>
      <w:r>
        <w:t>.</w:t>
      </w:r>
    </w:p>
    <w:p w14:paraId="4A0B7304" w14:textId="77777777" w:rsidR="00B2395B" w:rsidRPr="006F7806" w:rsidRDefault="00B2395B" w:rsidP="00B2395B">
      <w:r w:rsidRPr="006F7806">
        <w:t>3. Техническое состояние Объекта соответствует условиям Договора купли-продажи</w:t>
      </w:r>
    </w:p>
    <w:p w14:paraId="344843CF" w14:textId="37AE99D0" w:rsidR="00B2395B" w:rsidRDefault="00B2395B" w:rsidP="00B2395B">
      <w:r w:rsidRPr="006F7806">
        <w:t>недвижимого имущества от</w:t>
      </w:r>
      <w:r w:rsidR="00DF5226">
        <w:t xml:space="preserve"> «</w:t>
      </w:r>
      <w:r>
        <w:t xml:space="preserve">___» </w:t>
      </w:r>
      <w:r w:rsidRPr="006F7806">
        <w:t>_________</w:t>
      </w:r>
      <w:r>
        <w:t>20</w:t>
      </w:r>
      <w:r w:rsidR="00CF5C36">
        <w:t>20</w:t>
      </w:r>
      <w:r>
        <w:t xml:space="preserve"> г.</w:t>
      </w:r>
    </w:p>
    <w:p w14:paraId="535E307E" w14:textId="77777777" w:rsidR="00B2395B" w:rsidRDefault="00B2395B" w:rsidP="00B2395B">
      <w:r w:rsidRPr="006F7806">
        <w:t>Покупатель не имеет претензий к Продавцу в</w:t>
      </w:r>
      <w:r>
        <w:t xml:space="preserve"> </w:t>
      </w:r>
      <w:r w:rsidRPr="006F7806">
        <w:t>связи с передачей Объекта</w:t>
      </w:r>
      <w:r>
        <w:t xml:space="preserve"> недвижимости</w:t>
      </w:r>
      <w:r w:rsidRPr="006F7806">
        <w:t>.</w:t>
      </w:r>
    </w:p>
    <w:p w14:paraId="5F7738E0" w14:textId="77777777" w:rsidR="00B2395B" w:rsidRPr="006F7806" w:rsidRDefault="00B2395B" w:rsidP="00B2395B"/>
    <w:p w14:paraId="7BCDC0D0" w14:textId="77777777" w:rsidR="00B2395B" w:rsidRPr="006F7806" w:rsidRDefault="00B2395B" w:rsidP="00B2395B">
      <w:pPr>
        <w:jc w:val="center"/>
      </w:pPr>
      <w:r w:rsidRPr="006F7806">
        <w:t>4. Подписи Сторон</w:t>
      </w:r>
    </w:p>
    <w:p w14:paraId="1F6AEACB" w14:textId="77777777" w:rsidR="00B2395B" w:rsidRPr="006F7806" w:rsidRDefault="00B2395B" w:rsidP="00B2395B">
      <w:r w:rsidRPr="006F7806">
        <w:t xml:space="preserve">Продавец </w:t>
      </w:r>
      <w:r>
        <w:t xml:space="preserve">                                                                     </w:t>
      </w:r>
      <w:r w:rsidRPr="006F7806">
        <w:t>Покупатель</w:t>
      </w:r>
    </w:p>
    <w:p w14:paraId="63BE31B4" w14:textId="77777777" w:rsidR="00B2395B" w:rsidRDefault="00B2395B" w:rsidP="00B2395B">
      <w:r w:rsidRPr="006F7806">
        <w:t xml:space="preserve">_________________ </w:t>
      </w:r>
      <w:r>
        <w:t xml:space="preserve">                                                     </w:t>
      </w:r>
      <w:r w:rsidRPr="006F7806">
        <w:t>____________________</w:t>
      </w:r>
    </w:p>
    <w:p w14:paraId="1285BCEE" w14:textId="77777777" w:rsidR="00E43668" w:rsidRDefault="00E43668">
      <w:r>
        <w:br w:type="page"/>
      </w:r>
    </w:p>
    <w:p w14:paraId="2FADB793" w14:textId="77777777" w:rsidR="00B2395B" w:rsidRDefault="00B2395B" w:rsidP="00B2395B"/>
    <w:p w14:paraId="36685653" w14:textId="77777777" w:rsidR="00B2395B" w:rsidRDefault="00B2395B" w:rsidP="00B2395B"/>
    <w:p w14:paraId="5BC47269" w14:textId="77777777" w:rsidR="00E43668" w:rsidRDefault="00E43668" w:rsidP="00E43668">
      <w:pPr>
        <w:ind w:left="7371"/>
        <w:rPr>
          <w:b/>
        </w:rPr>
      </w:pPr>
      <w:r>
        <w:rPr>
          <w:b/>
        </w:rPr>
        <w:t>Приложение 3</w:t>
      </w:r>
    </w:p>
    <w:p w14:paraId="1A661232" w14:textId="77777777" w:rsidR="00E43668" w:rsidRDefault="00E43668" w:rsidP="00E43668">
      <w:pPr>
        <w:ind w:left="7380"/>
        <w:rPr>
          <w:b/>
        </w:rPr>
      </w:pPr>
      <w:r>
        <w:rPr>
          <w:b/>
        </w:rPr>
        <w:t xml:space="preserve">к документации </w:t>
      </w:r>
    </w:p>
    <w:p w14:paraId="58D4B8CB" w14:textId="77777777" w:rsidR="00E43668" w:rsidRPr="00AB68CD" w:rsidRDefault="00E43668" w:rsidP="00E43668">
      <w:pPr>
        <w:ind w:left="7380"/>
        <w:rPr>
          <w:b/>
        </w:rPr>
      </w:pPr>
      <w:r>
        <w:rPr>
          <w:b/>
        </w:rPr>
        <w:t>об Аукционе</w:t>
      </w:r>
    </w:p>
    <w:p w14:paraId="73C21929" w14:textId="77777777" w:rsidR="00E43668" w:rsidRDefault="00E43668" w:rsidP="00E43668">
      <w:pPr>
        <w:ind w:left="7380"/>
        <w:jc w:val="both"/>
      </w:pPr>
      <w:r>
        <w:rPr>
          <w:b/>
        </w:rPr>
        <w:t xml:space="preserve">  </w:t>
      </w:r>
    </w:p>
    <w:p w14:paraId="784C3CCB" w14:textId="77777777" w:rsidR="00E43668" w:rsidRDefault="00E43668" w:rsidP="00E43668">
      <w:pPr>
        <w:ind w:firstLine="567"/>
        <w:jc w:val="center"/>
        <w:rPr>
          <w:rFonts w:eastAsia="Calibri"/>
          <w:b/>
          <w:bCs/>
        </w:rPr>
      </w:pPr>
    </w:p>
    <w:p w14:paraId="6DD6D98D" w14:textId="77777777" w:rsidR="00E43668" w:rsidRPr="00D72844" w:rsidRDefault="00E43668" w:rsidP="00E43668">
      <w:pPr>
        <w:spacing w:before="100" w:beforeAutospacing="1" w:after="100" w:afterAutospacing="1"/>
        <w:jc w:val="center"/>
        <w:outlineLvl w:val="2"/>
        <w:rPr>
          <w:b/>
          <w:bCs/>
          <w:sz w:val="27"/>
          <w:szCs w:val="27"/>
        </w:rPr>
      </w:pPr>
      <w:r w:rsidRPr="00D72844">
        <w:rPr>
          <w:b/>
          <w:bCs/>
          <w:sz w:val="27"/>
          <w:szCs w:val="27"/>
        </w:rPr>
        <w:t>СОГЛАСИЕ</w:t>
      </w:r>
    </w:p>
    <w:p w14:paraId="6664DFA5" w14:textId="77777777" w:rsidR="00E43668" w:rsidRPr="00D72844" w:rsidRDefault="00E43668" w:rsidP="00E43668">
      <w:pPr>
        <w:spacing w:before="100" w:beforeAutospacing="1" w:after="100" w:afterAutospacing="1"/>
        <w:jc w:val="center"/>
        <w:outlineLvl w:val="2"/>
        <w:rPr>
          <w:b/>
          <w:bCs/>
          <w:sz w:val="27"/>
          <w:szCs w:val="27"/>
        </w:rPr>
      </w:pPr>
      <w:r w:rsidRPr="00D72844">
        <w:rPr>
          <w:b/>
          <w:bCs/>
          <w:sz w:val="27"/>
          <w:szCs w:val="27"/>
        </w:rPr>
        <w:t xml:space="preserve">НА ОБРАБОТКУ ПЕРСОНАЛЬНЫХ ДАННЫХ </w:t>
      </w:r>
    </w:p>
    <w:p w14:paraId="46E4ACA9" w14:textId="77777777" w:rsidR="00E43668" w:rsidRPr="00D72844" w:rsidRDefault="00E43668" w:rsidP="00E43668">
      <w:r w:rsidRPr="00D72844">
        <w:br/>
        <w:t>Я, ___________________________________________________________________</w:t>
      </w:r>
      <w:r>
        <w:t>_______</w:t>
      </w:r>
      <w:r w:rsidRPr="00D72844">
        <w:t>_,</w:t>
      </w:r>
    </w:p>
    <w:p w14:paraId="4DC0A290" w14:textId="77777777" w:rsidR="00E43668" w:rsidRPr="00710597" w:rsidRDefault="00E43668" w:rsidP="00E43668">
      <w:pPr>
        <w:jc w:val="center"/>
        <w:rPr>
          <w:vertAlign w:val="superscript"/>
        </w:rPr>
      </w:pPr>
      <w:r w:rsidRPr="00710597">
        <w:rPr>
          <w:vertAlign w:val="superscript"/>
        </w:rPr>
        <w:t>(Ф.И.О.)</w:t>
      </w:r>
    </w:p>
    <w:p w14:paraId="72295FFA" w14:textId="77777777" w:rsidR="00E43668" w:rsidRDefault="00E43668" w:rsidP="00E43668">
      <w:pPr>
        <w:spacing w:before="120" w:after="120"/>
      </w:pPr>
      <w:r>
        <w:t>зарегистрированный по адресу: __________________________________________________ _____________________________________________________________________________,</w:t>
      </w:r>
    </w:p>
    <w:p w14:paraId="3853E8B7" w14:textId="77777777" w:rsidR="00E43668" w:rsidRPr="00710597" w:rsidRDefault="00E43668" w:rsidP="00E43668">
      <w:pPr>
        <w:spacing w:before="120" w:after="120"/>
      </w:pPr>
      <w:r>
        <w:t>п</w:t>
      </w:r>
      <w:r w:rsidRPr="00D72844">
        <w:t>роживающий по </w:t>
      </w:r>
      <w:proofErr w:type="gramStart"/>
      <w:r w:rsidRPr="00D72844">
        <w:t>адресу:_</w:t>
      </w:r>
      <w:proofErr w:type="gramEnd"/>
      <w:r w:rsidRPr="00D72844">
        <w:t>______________________________________________________</w:t>
      </w:r>
      <w:r w:rsidRPr="00710597">
        <w:t>_____________________________________________________________________________</w:t>
      </w:r>
      <w:r>
        <w:t>_,</w:t>
      </w:r>
    </w:p>
    <w:p w14:paraId="061387BB" w14:textId="77777777" w:rsidR="00E43668" w:rsidRPr="00710597" w:rsidRDefault="00E43668" w:rsidP="00E43668">
      <w:pPr>
        <w:spacing w:before="240"/>
      </w:pPr>
      <w:r>
        <w:t>п</w:t>
      </w:r>
      <w:r w:rsidRPr="00710597">
        <w:t>аспорт: серия _________ №________________, код подразделения: ___________, выдан «___» ___________ _____г. ______________________________________________________</w:t>
      </w:r>
      <w:r>
        <w:t xml:space="preserve"> _____________________________________________________________________________,</w:t>
      </w:r>
    </w:p>
    <w:p w14:paraId="364ABCD8" w14:textId="77777777" w:rsidR="00E43668" w:rsidRPr="00710597" w:rsidRDefault="00E43668" w:rsidP="00E43668">
      <w:pPr>
        <w:ind w:firstLine="708"/>
        <w:jc w:val="center"/>
        <w:rPr>
          <w:vertAlign w:val="superscript"/>
        </w:rPr>
      </w:pPr>
      <w:r w:rsidRPr="00710597">
        <w:rPr>
          <w:vertAlign w:val="superscript"/>
        </w:rPr>
        <w:t xml:space="preserve">(наименование </w:t>
      </w:r>
      <w:proofErr w:type="gramStart"/>
      <w:r w:rsidRPr="00710597">
        <w:rPr>
          <w:vertAlign w:val="superscript"/>
        </w:rPr>
        <w:t>органа</w:t>
      </w:r>
      <w:proofErr w:type="gramEnd"/>
      <w:r w:rsidRPr="00710597">
        <w:rPr>
          <w:vertAlign w:val="superscript"/>
        </w:rPr>
        <w:t xml:space="preserve"> выдавшего паспорт)</w:t>
      </w:r>
    </w:p>
    <w:p w14:paraId="6C3B6EE0" w14:textId="77777777" w:rsidR="00E43668" w:rsidRPr="00D72844" w:rsidRDefault="00E43668" w:rsidP="00E43668">
      <w:pPr>
        <w:pStyle w:val="ConsNormal"/>
        <w:ind w:firstLine="0"/>
        <w:rPr>
          <w:rFonts w:ascii="Times New Roman" w:hAnsi="Times New Roman" w:cs="Times New Roman"/>
          <w:sz w:val="24"/>
          <w:szCs w:val="24"/>
        </w:rPr>
      </w:pPr>
      <w:r w:rsidRPr="00D72844">
        <w:rPr>
          <w:rFonts w:ascii="Times New Roman" w:hAnsi="Times New Roman" w:cs="Times New Roman"/>
          <w:sz w:val="24"/>
          <w:szCs w:val="24"/>
        </w:rPr>
        <w:t>настоящим даю свое согласие в </w:t>
      </w:r>
      <w:r>
        <w:rPr>
          <w:rFonts w:ascii="Times New Roman" w:hAnsi="Times New Roman" w:cs="Times New Roman"/>
          <w:sz w:val="24"/>
          <w:szCs w:val="24"/>
        </w:rPr>
        <w:t xml:space="preserve">АО «Красноярский </w:t>
      </w:r>
      <w:proofErr w:type="spellStart"/>
      <w:r>
        <w:rPr>
          <w:rFonts w:ascii="Times New Roman" w:hAnsi="Times New Roman" w:cs="Times New Roman"/>
          <w:sz w:val="24"/>
          <w:szCs w:val="24"/>
        </w:rPr>
        <w:t>ПромстройНИИпроект</w:t>
      </w:r>
      <w:proofErr w:type="spellEnd"/>
      <w:r>
        <w:rPr>
          <w:rFonts w:ascii="Times New Roman" w:hAnsi="Times New Roman" w:cs="Times New Roman"/>
          <w:sz w:val="24"/>
          <w:szCs w:val="24"/>
        </w:rPr>
        <w:t>» н</w:t>
      </w:r>
      <w:r w:rsidRPr="00D72844">
        <w:rPr>
          <w:rFonts w:ascii="Times New Roman" w:hAnsi="Times New Roman" w:cs="Times New Roman"/>
          <w:sz w:val="24"/>
          <w:szCs w:val="24"/>
        </w:rPr>
        <w:t>а обработку моих персональных данных, к которым относятся:</w:t>
      </w:r>
    </w:p>
    <w:p w14:paraId="3F19815C" w14:textId="77777777" w:rsidR="00E43668" w:rsidRDefault="00E43668" w:rsidP="00E43668">
      <w:pPr>
        <w:numPr>
          <w:ilvl w:val="0"/>
          <w:numId w:val="6"/>
        </w:numPr>
        <w:ind w:left="0"/>
      </w:pPr>
      <w:r w:rsidRPr="00100137">
        <w:t>фамили</w:t>
      </w:r>
      <w:r>
        <w:t>я</w:t>
      </w:r>
      <w:r w:rsidRPr="00100137">
        <w:t>, имя, отчество</w:t>
      </w:r>
      <w:r>
        <w:t>;</w:t>
      </w:r>
    </w:p>
    <w:p w14:paraId="5084752C" w14:textId="77777777" w:rsidR="00E43668" w:rsidRDefault="00E43668" w:rsidP="00E43668">
      <w:pPr>
        <w:numPr>
          <w:ilvl w:val="0"/>
          <w:numId w:val="6"/>
        </w:numPr>
        <w:ind w:left="0"/>
      </w:pPr>
      <w:r>
        <w:t>адреса;</w:t>
      </w:r>
    </w:p>
    <w:p w14:paraId="048FEF28" w14:textId="77777777" w:rsidR="00E43668" w:rsidRDefault="00E43668" w:rsidP="00E43668">
      <w:pPr>
        <w:numPr>
          <w:ilvl w:val="0"/>
          <w:numId w:val="6"/>
        </w:numPr>
        <w:ind w:left="0"/>
      </w:pPr>
      <w:r w:rsidRPr="00D72844">
        <w:t>паспортные данные;</w:t>
      </w:r>
    </w:p>
    <w:p w14:paraId="20D680AA" w14:textId="77777777" w:rsidR="00E43668" w:rsidRPr="00D72844" w:rsidRDefault="00E43668" w:rsidP="00E43668">
      <w:pPr>
        <w:numPr>
          <w:ilvl w:val="0"/>
          <w:numId w:val="6"/>
        </w:numPr>
        <w:ind w:left="0"/>
      </w:pPr>
      <w:r>
        <w:t>данные ИНН и СНИЛС.</w:t>
      </w:r>
    </w:p>
    <w:p w14:paraId="6012B6E6" w14:textId="77777777" w:rsidR="00E43668" w:rsidRPr="00D72844" w:rsidRDefault="00E43668" w:rsidP="00E43668">
      <w:pPr>
        <w:spacing w:before="100" w:beforeAutospacing="1" w:after="100" w:afterAutospacing="1"/>
      </w:pPr>
      <w:r w:rsidRPr="00D72844">
        <w:t>Я даю согласие на использование моих персональных данных в целях:</w:t>
      </w:r>
    </w:p>
    <w:p w14:paraId="48FF77C9" w14:textId="77777777" w:rsidR="00E43668" w:rsidRPr="00D72844" w:rsidRDefault="00E43668" w:rsidP="00E43668">
      <w:pPr>
        <w:numPr>
          <w:ilvl w:val="0"/>
          <w:numId w:val="7"/>
        </w:numPr>
        <w:tabs>
          <w:tab w:val="clear" w:pos="720"/>
          <w:tab w:val="num" w:pos="0"/>
        </w:tabs>
        <w:spacing w:before="100" w:beforeAutospacing="1" w:after="100" w:afterAutospacing="1"/>
        <w:ind w:left="0"/>
      </w:pPr>
      <w:r>
        <w:t>участия в аукционе, извещение № _________________ от «__» ________ 20__г</w:t>
      </w:r>
      <w:r w:rsidRPr="00D72844">
        <w:t>.</w:t>
      </w:r>
      <w:r>
        <w:t xml:space="preserve"> и </w:t>
      </w:r>
      <w:proofErr w:type="gramStart"/>
      <w:r>
        <w:t>дальнейших действий</w:t>
      </w:r>
      <w:proofErr w:type="gramEnd"/>
      <w:r>
        <w:t xml:space="preserve"> связанных с аукционом.</w:t>
      </w:r>
    </w:p>
    <w:p w14:paraId="0BA338E2" w14:textId="77777777" w:rsidR="00E43668" w:rsidRPr="00544E52" w:rsidRDefault="00E43668" w:rsidP="00E43668">
      <w:pPr>
        <w:spacing w:before="100" w:beforeAutospacing="1" w:after="100" w:afterAutospacing="1"/>
        <w:jc w:val="both"/>
        <w:rPr>
          <w:iCs/>
        </w:rPr>
      </w:pPr>
      <w:r w:rsidRPr="00544E52">
        <w:rPr>
          <w:iCs/>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14:paraId="0FC9E7EF" w14:textId="77777777" w:rsidR="00E43668" w:rsidRPr="00D72844" w:rsidRDefault="00E43668" w:rsidP="00E4366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АО «Красноярский </w:t>
      </w:r>
      <w:proofErr w:type="spellStart"/>
      <w:r>
        <w:rPr>
          <w:rFonts w:ascii="Times New Roman" w:hAnsi="Times New Roman" w:cs="Times New Roman"/>
          <w:sz w:val="24"/>
          <w:szCs w:val="24"/>
        </w:rPr>
        <w:t>ПромстройНИИпроект</w:t>
      </w:r>
      <w:proofErr w:type="spellEnd"/>
      <w:r>
        <w:rPr>
          <w:rFonts w:ascii="Times New Roman" w:hAnsi="Times New Roman" w:cs="Times New Roman"/>
          <w:sz w:val="24"/>
          <w:szCs w:val="24"/>
        </w:rPr>
        <w:t xml:space="preserve">» </w:t>
      </w:r>
      <w:r w:rsidRPr="00D72844">
        <w:rPr>
          <w:rFonts w:ascii="Times New Roman" w:hAnsi="Times New Roman" w:cs="Times New Roman"/>
          <w:sz w:val="24"/>
          <w:szCs w:val="24"/>
        </w:rPr>
        <w:t>гарантирует, что обработка моих личных данных осуществляется в соответствии с действующим законодательством РФ.</w:t>
      </w:r>
    </w:p>
    <w:p w14:paraId="4FD36748" w14:textId="77777777" w:rsidR="00E43668" w:rsidRDefault="00E43668" w:rsidP="00E43668">
      <w:pPr>
        <w:spacing w:before="100" w:beforeAutospacing="1" w:after="100" w:afterAutospacing="1"/>
        <w:jc w:val="both"/>
      </w:pPr>
      <w:r w:rsidRPr="00D72844">
        <w:t>Я подтверждаю, что, давая такое Согласие, я действую своей волей и в своих интересах.</w:t>
      </w:r>
    </w:p>
    <w:p w14:paraId="7C2E1C7B" w14:textId="77777777" w:rsidR="00E43668" w:rsidRDefault="00E43668" w:rsidP="00E43668">
      <w:pPr>
        <w:pStyle w:val="ConsNormal"/>
        <w:ind w:firstLine="0"/>
        <w:jc w:val="both"/>
        <w:rPr>
          <w:rFonts w:ascii="Times New Roman" w:hAnsi="Times New Roman" w:cs="Times New Roman"/>
          <w:sz w:val="24"/>
          <w:szCs w:val="24"/>
        </w:rPr>
      </w:pPr>
      <w:r w:rsidRPr="00544E52">
        <w:rPr>
          <w:rFonts w:ascii="Times New Roman" w:hAnsi="Times New Roman" w:cs="Times New Roman"/>
          <w:sz w:val="24"/>
          <w:szCs w:val="24"/>
        </w:rPr>
        <w:t>Настоящее согласие действует в течение всего срока действия договорных отношений с</w:t>
      </w:r>
      <w:r>
        <w:rPr>
          <w:rFonts w:ascii="Times New Roman" w:hAnsi="Times New Roman" w:cs="Times New Roman"/>
          <w:sz w:val="24"/>
          <w:szCs w:val="24"/>
        </w:rPr>
        <w:t xml:space="preserve"> АО «Красноярский </w:t>
      </w:r>
      <w:proofErr w:type="spellStart"/>
      <w:r>
        <w:rPr>
          <w:rFonts w:ascii="Times New Roman" w:hAnsi="Times New Roman" w:cs="Times New Roman"/>
          <w:sz w:val="24"/>
          <w:szCs w:val="24"/>
        </w:rPr>
        <w:t>ПромстройНИИпроект</w:t>
      </w:r>
      <w:proofErr w:type="spellEnd"/>
      <w:r>
        <w:rPr>
          <w:rFonts w:ascii="Times New Roman" w:hAnsi="Times New Roman" w:cs="Times New Roman"/>
          <w:sz w:val="24"/>
          <w:szCs w:val="24"/>
        </w:rPr>
        <w:t>»</w:t>
      </w:r>
    </w:p>
    <w:p w14:paraId="0BD40A90" w14:textId="77777777" w:rsidR="00E43668" w:rsidRPr="00D72844" w:rsidRDefault="00E43668" w:rsidP="00E43668">
      <w:pPr>
        <w:spacing w:before="100" w:beforeAutospacing="1" w:after="100" w:afterAutospacing="1"/>
      </w:pPr>
      <w:r w:rsidRPr="00D72844">
        <w:t> </w:t>
      </w:r>
    </w:p>
    <w:p w14:paraId="60A5E2D1" w14:textId="77777777" w:rsidR="00FD2B61" w:rsidRDefault="00E43668" w:rsidP="00E43668">
      <w:pPr>
        <w:spacing w:before="100" w:beforeAutospacing="1" w:after="100" w:afterAutospacing="1"/>
      </w:pPr>
      <w:proofErr w:type="gramStart"/>
      <w:r w:rsidRPr="00D72844">
        <w:t>Дата:_</w:t>
      </w:r>
      <w:proofErr w:type="gramEnd"/>
      <w:r w:rsidRPr="00D72844">
        <w:t>______________ Подпись______________ /________________/</w:t>
      </w:r>
    </w:p>
    <w:p w14:paraId="56FB6815" w14:textId="1C4C24A2" w:rsidR="00FD2B61" w:rsidRDefault="00FD2B61" w:rsidP="00FD2B61">
      <w:pPr>
        <w:ind w:left="7371"/>
        <w:rPr>
          <w:b/>
        </w:rPr>
      </w:pPr>
      <w:r>
        <w:br w:type="page"/>
      </w:r>
      <w:r>
        <w:rPr>
          <w:b/>
        </w:rPr>
        <w:lastRenderedPageBreak/>
        <w:t xml:space="preserve">Приложение </w:t>
      </w:r>
      <w:r w:rsidR="00A16C97">
        <w:rPr>
          <w:b/>
        </w:rPr>
        <w:t>4</w:t>
      </w:r>
    </w:p>
    <w:p w14:paraId="05D4C6A6" w14:textId="77777777" w:rsidR="00FD2B61" w:rsidRDefault="00FD2B61" w:rsidP="00FD2B61">
      <w:pPr>
        <w:ind w:left="7380"/>
        <w:rPr>
          <w:b/>
        </w:rPr>
      </w:pPr>
      <w:r>
        <w:rPr>
          <w:b/>
        </w:rPr>
        <w:t xml:space="preserve">к документации </w:t>
      </w:r>
    </w:p>
    <w:p w14:paraId="4ED579B0" w14:textId="77777777" w:rsidR="00FD2B61" w:rsidRPr="00AB68CD" w:rsidRDefault="00FD2B61" w:rsidP="00FD2B61">
      <w:pPr>
        <w:ind w:left="7380"/>
        <w:rPr>
          <w:b/>
        </w:rPr>
      </w:pPr>
      <w:r>
        <w:rPr>
          <w:b/>
        </w:rPr>
        <w:t>об Аукционе</w:t>
      </w:r>
    </w:p>
    <w:p w14:paraId="6EAA354B" w14:textId="77777777" w:rsidR="00FD2B61" w:rsidRPr="00E3256F" w:rsidRDefault="00FD2B61" w:rsidP="00FD2B61">
      <w:pPr>
        <w:jc w:val="right"/>
      </w:pPr>
    </w:p>
    <w:p w14:paraId="12CB6EB7" w14:textId="77777777" w:rsidR="00FD2B61" w:rsidRPr="00C01140" w:rsidRDefault="00FD2B61" w:rsidP="00FD2B61">
      <w:pPr>
        <w:jc w:val="center"/>
      </w:pPr>
      <w:r w:rsidRPr="00C01140">
        <w:t>ОПИСЬ</w:t>
      </w:r>
    </w:p>
    <w:p w14:paraId="21632EAF" w14:textId="77777777" w:rsidR="00FD2B61" w:rsidRDefault="00FD2B61" w:rsidP="00FD2B61">
      <w:pPr>
        <w:jc w:val="center"/>
      </w:pPr>
      <w:r w:rsidRPr="002635D4">
        <w:t>документов к заявке</w:t>
      </w:r>
      <w:r>
        <w:t>,</w:t>
      </w:r>
      <w:r w:rsidRPr="002635D4">
        <w:t xml:space="preserve"> </w:t>
      </w:r>
      <w:r w:rsidRPr="00E3256F">
        <w:t xml:space="preserve">представляемых _____________________________________________________________ </w:t>
      </w:r>
    </w:p>
    <w:p w14:paraId="7502BEFF" w14:textId="77777777" w:rsidR="00FD2B61" w:rsidRPr="00E3256F" w:rsidRDefault="00FD2B61" w:rsidP="00FD2B61">
      <w:pPr>
        <w:jc w:val="center"/>
        <w:rPr>
          <w:sz w:val="18"/>
          <w:szCs w:val="18"/>
        </w:rPr>
      </w:pPr>
      <w:r w:rsidRPr="00E3256F">
        <w:rPr>
          <w:sz w:val="18"/>
          <w:szCs w:val="18"/>
        </w:rPr>
        <w:t>(наименование участника)</w:t>
      </w:r>
    </w:p>
    <w:p w14:paraId="05662B29" w14:textId="77777777" w:rsidR="00FD2B61" w:rsidRPr="00431A80" w:rsidRDefault="00FD2B61" w:rsidP="00FD2B61">
      <w:pPr>
        <w:jc w:val="center"/>
      </w:pPr>
      <w:r>
        <w:t>д</w:t>
      </w:r>
      <w:r w:rsidRPr="00E3256F">
        <w:t>ля</w:t>
      </w:r>
      <w:r>
        <w:t xml:space="preserve"> </w:t>
      </w:r>
      <w:r w:rsidRPr="00E3256F">
        <w:t xml:space="preserve">участия в </w:t>
      </w:r>
      <w:r>
        <w:t>аукционе по Лоту №________</w:t>
      </w:r>
    </w:p>
    <w:p w14:paraId="3B927460" w14:textId="77777777" w:rsidR="00FD2B61" w:rsidRPr="00431A80" w:rsidRDefault="00FD2B61" w:rsidP="00FD2B61">
      <w:pPr>
        <w:jc w:val="both"/>
      </w:pPr>
    </w:p>
    <w:tbl>
      <w:tblPr>
        <w:tblStyle w:val="af6"/>
        <w:tblW w:w="9611" w:type="dxa"/>
        <w:tblInd w:w="-147" w:type="dxa"/>
        <w:tblLayout w:type="fixed"/>
        <w:tblLook w:val="04A0" w:firstRow="1" w:lastRow="0" w:firstColumn="1" w:lastColumn="0" w:noHBand="0" w:noVBand="1"/>
      </w:tblPr>
      <w:tblGrid>
        <w:gridCol w:w="988"/>
        <w:gridCol w:w="7205"/>
        <w:gridCol w:w="1418"/>
      </w:tblGrid>
      <w:tr w:rsidR="00FD2B61" w14:paraId="2B303572" w14:textId="77777777" w:rsidTr="00296F49">
        <w:tc>
          <w:tcPr>
            <w:tcW w:w="988" w:type="dxa"/>
          </w:tcPr>
          <w:p w14:paraId="7C874E5A" w14:textId="77777777" w:rsidR="00FD2B61" w:rsidRDefault="00FD2B61" w:rsidP="00296F49">
            <w:pPr>
              <w:jc w:val="center"/>
            </w:pPr>
            <w:r>
              <w:t>п/н</w:t>
            </w:r>
          </w:p>
        </w:tc>
        <w:tc>
          <w:tcPr>
            <w:tcW w:w="7205" w:type="dxa"/>
          </w:tcPr>
          <w:p w14:paraId="6DD5DDD6" w14:textId="77777777" w:rsidR="00FD2B61" w:rsidRDefault="00FD2B61" w:rsidP="00296F49">
            <w:pPr>
              <w:jc w:val="center"/>
            </w:pPr>
            <w:r>
              <w:t>наименование</w:t>
            </w:r>
          </w:p>
        </w:tc>
        <w:tc>
          <w:tcPr>
            <w:tcW w:w="1418" w:type="dxa"/>
          </w:tcPr>
          <w:p w14:paraId="40AC406C" w14:textId="77777777" w:rsidR="00FD2B61" w:rsidRDefault="00FD2B61" w:rsidP="00296F49">
            <w:r>
              <w:t>количество листов</w:t>
            </w:r>
          </w:p>
        </w:tc>
      </w:tr>
      <w:tr w:rsidR="00FD2B61" w:rsidRPr="00CE427E" w14:paraId="7B6D117A" w14:textId="77777777" w:rsidTr="00296F49">
        <w:tc>
          <w:tcPr>
            <w:tcW w:w="988" w:type="dxa"/>
          </w:tcPr>
          <w:p w14:paraId="737F1174" w14:textId="77777777" w:rsidR="00FD2B61" w:rsidRPr="00997509" w:rsidRDefault="00FD2B61" w:rsidP="00296F49">
            <w:pPr>
              <w:jc w:val="center"/>
            </w:pPr>
          </w:p>
        </w:tc>
        <w:tc>
          <w:tcPr>
            <w:tcW w:w="7205" w:type="dxa"/>
          </w:tcPr>
          <w:p w14:paraId="6CCD9470" w14:textId="77777777" w:rsidR="00FD2B61" w:rsidRPr="00997509" w:rsidRDefault="00FD2B61" w:rsidP="00296F49"/>
        </w:tc>
        <w:tc>
          <w:tcPr>
            <w:tcW w:w="1418" w:type="dxa"/>
          </w:tcPr>
          <w:p w14:paraId="25C46BEC" w14:textId="77777777" w:rsidR="00FD2B61" w:rsidRPr="00CE427E" w:rsidRDefault="00FD2B61" w:rsidP="00296F49">
            <w:pPr>
              <w:jc w:val="center"/>
              <w:rPr>
                <w:highlight w:val="green"/>
              </w:rPr>
            </w:pPr>
          </w:p>
        </w:tc>
      </w:tr>
      <w:tr w:rsidR="00FD2B61" w14:paraId="462C8066" w14:textId="77777777" w:rsidTr="00296F49">
        <w:tc>
          <w:tcPr>
            <w:tcW w:w="988" w:type="dxa"/>
          </w:tcPr>
          <w:p w14:paraId="22445FDF" w14:textId="77777777" w:rsidR="00FD2B61" w:rsidRPr="00997509" w:rsidRDefault="00FD2B61" w:rsidP="00296F49">
            <w:pPr>
              <w:jc w:val="center"/>
            </w:pPr>
          </w:p>
        </w:tc>
        <w:tc>
          <w:tcPr>
            <w:tcW w:w="7205" w:type="dxa"/>
          </w:tcPr>
          <w:p w14:paraId="341EACE1" w14:textId="77777777" w:rsidR="00FD2B61" w:rsidRPr="00997509" w:rsidRDefault="00FD2B61" w:rsidP="00296F49"/>
        </w:tc>
        <w:tc>
          <w:tcPr>
            <w:tcW w:w="1418" w:type="dxa"/>
          </w:tcPr>
          <w:p w14:paraId="17DAF66D" w14:textId="77777777" w:rsidR="00FD2B61" w:rsidRDefault="00FD2B61" w:rsidP="00296F49">
            <w:pPr>
              <w:jc w:val="center"/>
            </w:pPr>
          </w:p>
        </w:tc>
      </w:tr>
      <w:tr w:rsidR="00FD2B61" w:rsidRPr="0096693C" w14:paraId="3C4974EE" w14:textId="77777777" w:rsidTr="00296F49">
        <w:tc>
          <w:tcPr>
            <w:tcW w:w="988" w:type="dxa"/>
          </w:tcPr>
          <w:p w14:paraId="3446A9DD" w14:textId="77777777" w:rsidR="00FD2B61" w:rsidRDefault="00FD2B61" w:rsidP="00296F49">
            <w:pPr>
              <w:jc w:val="center"/>
            </w:pPr>
          </w:p>
        </w:tc>
        <w:tc>
          <w:tcPr>
            <w:tcW w:w="7205" w:type="dxa"/>
          </w:tcPr>
          <w:p w14:paraId="15EF50D7" w14:textId="77777777" w:rsidR="00FD2B61" w:rsidRPr="0096693C" w:rsidRDefault="00FD2B61" w:rsidP="00296F49">
            <w:pPr>
              <w:jc w:val="both"/>
            </w:pPr>
          </w:p>
        </w:tc>
        <w:tc>
          <w:tcPr>
            <w:tcW w:w="1418" w:type="dxa"/>
          </w:tcPr>
          <w:p w14:paraId="18FCFB82" w14:textId="77777777" w:rsidR="00FD2B61" w:rsidRPr="0096693C" w:rsidRDefault="00FD2B61" w:rsidP="00296F49">
            <w:pPr>
              <w:jc w:val="center"/>
            </w:pPr>
          </w:p>
        </w:tc>
      </w:tr>
      <w:tr w:rsidR="00FD2B61" w:rsidRPr="0096693C" w14:paraId="5432070A" w14:textId="77777777" w:rsidTr="00296F49">
        <w:tc>
          <w:tcPr>
            <w:tcW w:w="988" w:type="dxa"/>
          </w:tcPr>
          <w:p w14:paraId="6917ABF8" w14:textId="77777777" w:rsidR="00FD2B61" w:rsidRDefault="00FD2B61" w:rsidP="00296F49">
            <w:pPr>
              <w:jc w:val="center"/>
            </w:pPr>
          </w:p>
        </w:tc>
        <w:tc>
          <w:tcPr>
            <w:tcW w:w="7205" w:type="dxa"/>
          </w:tcPr>
          <w:p w14:paraId="4C2D3D4F" w14:textId="77777777" w:rsidR="00FD2B61" w:rsidRPr="0096693C" w:rsidRDefault="00FD2B61" w:rsidP="00296F49">
            <w:pPr>
              <w:jc w:val="both"/>
            </w:pPr>
          </w:p>
        </w:tc>
        <w:tc>
          <w:tcPr>
            <w:tcW w:w="1418" w:type="dxa"/>
          </w:tcPr>
          <w:p w14:paraId="7E95CEF8" w14:textId="77777777" w:rsidR="00FD2B61" w:rsidRPr="0096693C" w:rsidRDefault="00FD2B61" w:rsidP="00296F49">
            <w:pPr>
              <w:jc w:val="center"/>
            </w:pPr>
          </w:p>
        </w:tc>
      </w:tr>
      <w:tr w:rsidR="00FD2B61" w:rsidRPr="0096693C" w14:paraId="229D2829" w14:textId="77777777" w:rsidTr="00296F49">
        <w:tc>
          <w:tcPr>
            <w:tcW w:w="988" w:type="dxa"/>
          </w:tcPr>
          <w:p w14:paraId="1E44E9B8" w14:textId="77777777" w:rsidR="00FD2B61" w:rsidRDefault="00FD2B61" w:rsidP="00296F49">
            <w:pPr>
              <w:jc w:val="center"/>
            </w:pPr>
          </w:p>
        </w:tc>
        <w:tc>
          <w:tcPr>
            <w:tcW w:w="7205" w:type="dxa"/>
          </w:tcPr>
          <w:p w14:paraId="54C6FE93" w14:textId="77777777" w:rsidR="00FD2B61" w:rsidRPr="0096693C" w:rsidRDefault="00FD2B61" w:rsidP="00296F49"/>
        </w:tc>
        <w:tc>
          <w:tcPr>
            <w:tcW w:w="1418" w:type="dxa"/>
          </w:tcPr>
          <w:p w14:paraId="71213939" w14:textId="77777777" w:rsidR="00FD2B61" w:rsidRPr="0096693C" w:rsidRDefault="00FD2B61" w:rsidP="00296F49">
            <w:pPr>
              <w:jc w:val="center"/>
            </w:pPr>
          </w:p>
        </w:tc>
      </w:tr>
      <w:tr w:rsidR="00FD2B61" w:rsidRPr="0096693C" w14:paraId="427A425C" w14:textId="77777777" w:rsidTr="00296F49">
        <w:tc>
          <w:tcPr>
            <w:tcW w:w="988" w:type="dxa"/>
          </w:tcPr>
          <w:p w14:paraId="021A6877" w14:textId="77777777" w:rsidR="00FD2B61" w:rsidRDefault="00FD2B61" w:rsidP="00296F49">
            <w:pPr>
              <w:jc w:val="center"/>
            </w:pPr>
          </w:p>
        </w:tc>
        <w:tc>
          <w:tcPr>
            <w:tcW w:w="7205" w:type="dxa"/>
          </w:tcPr>
          <w:p w14:paraId="4A266037" w14:textId="77777777" w:rsidR="00FD2B61" w:rsidRPr="0096693C" w:rsidRDefault="00FD2B61" w:rsidP="00296F49">
            <w:pPr>
              <w:jc w:val="both"/>
            </w:pPr>
          </w:p>
        </w:tc>
        <w:tc>
          <w:tcPr>
            <w:tcW w:w="1418" w:type="dxa"/>
          </w:tcPr>
          <w:p w14:paraId="3D4606A8" w14:textId="77777777" w:rsidR="00FD2B61" w:rsidRPr="0096693C" w:rsidRDefault="00FD2B61" w:rsidP="00296F49">
            <w:pPr>
              <w:jc w:val="center"/>
            </w:pPr>
          </w:p>
        </w:tc>
      </w:tr>
      <w:tr w:rsidR="00FD2B61" w:rsidRPr="0096693C" w14:paraId="2DD6A02D" w14:textId="77777777" w:rsidTr="00296F49">
        <w:tc>
          <w:tcPr>
            <w:tcW w:w="988" w:type="dxa"/>
          </w:tcPr>
          <w:p w14:paraId="67508967" w14:textId="77777777" w:rsidR="00FD2B61" w:rsidRDefault="00FD2B61" w:rsidP="00296F49">
            <w:pPr>
              <w:jc w:val="center"/>
            </w:pPr>
          </w:p>
        </w:tc>
        <w:tc>
          <w:tcPr>
            <w:tcW w:w="7205" w:type="dxa"/>
          </w:tcPr>
          <w:p w14:paraId="17B42749" w14:textId="77777777" w:rsidR="00FD2B61" w:rsidRPr="0096693C" w:rsidRDefault="00FD2B61" w:rsidP="00296F49"/>
        </w:tc>
        <w:tc>
          <w:tcPr>
            <w:tcW w:w="1418" w:type="dxa"/>
          </w:tcPr>
          <w:p w14:paraId="7553E073" w14:textId="77777777" w:rsidR="00FD2B61" w:rsidRPr="0096693C" w:rsidRDefault="00FD2B61" w:rsidP="00296F49">
            <w:pPr>
              <w:jc w:val="center"/>
            </w:pPr>
          </w:p>
        </w:tc>
      </w:tr>
    </w:tbl>
    <w:p w14:paraId="1DCBB6B1" w14:textId="77777777" w:rsidR="00FD2B61" w:rsidRPr="00E3256F" w:rsidRDefault="00FD2B61" w:rsidP="00FD2B61"/>
    <w:p w14:paraId="2B2C5DB3" w14:textId="77777777" w:rsidR="00FD2B61" w:rsidRPr="00E3256F" w:rsidRDefault="00FD2B61" w:rsidP="00FD2B61"/>
    <w:p w14:paraId="601354BF" w14:textId="77777777" w:rsidR="00FD2B61" w:rsidRPr="00E3256F" w:rsidRDefault="00FD2B61" w:rsidP="00FD2B61"/>
    <w:p w14:paraId="60A7107B" w14:textId="77777777" w:rsidR="00FD2B61" w:rsidRDefault="00FD2B61" w:rsidP="00FD2B61">
      <w:r w:rsidRPr="006C59F4">
        <w:t>Подпись Участника (его полномочного представителя):</w:t>
      </w:r>
    </w:p>
    <w:p w14:paraId="04302A82" w14:textId="77777777" w:rsidR="00FD2B61" w:rsidRDefault="00FD2B61" w:rsidP="00FD2B61">
      <w:r>
        <w:t>_____________           __________________/_______________</w:t>
      </w:r>
    </w:p>
    <w:p w14:paraId="46DB7F50" w14:textId="77777777" w:rsidR="00FD2B61" w:rsidRPr="006B3372" w:rsidRDefault="00FD2B61" w:rsidP="00FD2B61">
      <w:pPr>
        <w:rPr>
          <w:sz w:val="20"/>
          <w:szCs w:val="20"/>
        </w:rPr>
      </w:pPr>
      <w:r>
        <w:rPr>
          <w:sz w:val="20"/>
          <w:szCs w:val="20"/>
        </w:rPr>
        <w:t>(должность)</w:t>
      </w:r>
    </w:p>
    <w:p w14:paraId="6DB001D7" w14:textId="77777777" w:rsidR="00FD2B61" w:rsidRDefault="00FD2B61" w:rsidP="00FD2B61"/>
    <w:p w14:paraId="144396E2" w14:textId="4A532289" w:rsidR="00FD2B61" w:rsidRDefault="00FD2B61" w:rsidP="00FD2B61">
      <w:r w:rsidRPr="006C59F4">
        <w:t>МП.</w:t>
      </w:r>
      <w:r>
        <w:t xml:space="preserve">                                       </w:t>
      </w:r>
      <w:r w:rsidRPr="006C59F4">
        <w:t>«</w:t>
      </w:r>
      <w:r>
        <w:t>___</w:t>
      </w:r>
      <w:r w:rsidRPr="006C59F4">
        <w:t>»</w:t>
      </w:r>
      <w:r>
        <w:t xml:space="preserve">_____________ </w:t>
      </w:r>
      <w:r w:rsidRPr="006C59F4">
        <w:t>20</w:t>
      </w:r>
      <w:r w:rsidR="00CF5C36">
        <w:t>20</w:t>
      </w:r>
      <w:r w:rsidRPr="006C59F4">
        <w:t xml:space="preserve"> г</w:t>
      </w:r>
      <w:r>
        <w:t>.</w:t>
      </w:r>
    </w:p>
    <w:p w14:paraId="000026A9" w14:textId="77777777" w:rsidR="00FD2B61" w:rsidRPr="00287E0F" w:rsidRDefault="00FD2B61" w:rsidP="00FD2B61">
      <w:pPr>
        <w:rPr>
          <w:sz w:val="20"/>
          <w:szCs w:val="20"/>
        </w:rPr>
      </w:pPr>
      <w:r w:rsidRPr="00287E0F">
        <w:rPr>
          <w:sz w:val="20"/>
          <w:szCs w:val="20"/>
        </w:rPr>
        <w:t>(</w:t>
      </w:r>
      <w:proofErr w:type="gramStart"/>
      <w:r w:rsidRPr="00287E0F">
        <w:rPr>
          <w:sz w:val="20"/>
          <w:szCs w:val="20"/>
        </w:rPr>
        <w:t>при  наличии</w:t>
      </w:r>
      <w:proofErr w:type="gramEnd"/>
      <w:r w:rsidRPr="00287E0F">
        <w:rPr>
          <w:sz w:val="20"/>
          <w:szCs w:val="20"/>
        </w:rPr>
        <w:t xml:space="preserve">)  </w:t>
      </w:r>
    </w:p>
    <w:p w14:paraId="20D7CA9B" w14:textId="77777777" w:rsidR="00FD2B61" w:rsidRPr="00E3256F" w:rsidRDefault="00FD2B61" w:rsidP="00FD2B61">
      <w:pPr>
        <w:spacing w:before="240"/>
      </w:pPr>
    </w:p>
    <w:p w14:paraId="11847268" w14:textId="77777777" w:rsidR="00FD2B61" w:rsidRDefault="00FD2B61"/>
    <w:p w14:paraId="2125B5BB" w14:textId="77777777" w:rsidR="00E43668" w:rsidRPr="00D72844" w:rsidRDefault="00E43668" w:rsidP="00E43668">
      <w:pPr>
        <w:spacing w:before="100" w:beforeAutospacing="1" w:after="100" w:afterAutospacing="1"/>
      </w:pPr>
    </w:p>
    <w:sectPr w:rsidR="00E43668" w:rsidRPr="00D72844" w:rsidSect="00E43668">
      <w:footerReference w:type="even" r:id="rId11"/>
      <w:footerReference w:type="default" r:id="rId12"/>
      <w:pgSz w:w="11906" w:h="16838"/>
      <w:pgMar w:top="680" w:right="709" w:bottom="142" w:left="851" w:header="425"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B1E6" w14:textId="77777777" w:rsidR="00AB5A57" w:rsidRDefault="00AB5A57">
      <w:r>
        <w:separator/>
      </w:r>
    </w:p>
  </w:endnote>
  <w:endnote w:type="continuationSeparator" w:id="0">
    <w:p w14:paraId="2FD3FBFD" w14:textId="77777777" w:rsidR="00AB5A57" w:rsidRDefault="00A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7EA9" w14:textId="77777777" w:rsidR="00887FCA" w:rsidRDefault="00887FCA" w:rsidP="00FA6AB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14:paraId="3834E273" w14:textId="77777777" w:rsidR="00887FCA" w:rsidRDefault="00887FCA" w:rsidP="005958BA">
    <w:pPr>
      <w:pStyle w:val="aa"/>
      <w:ind w:right="360"/>
    </w:pPr>
  </w:p>
  <w:p w14:paraId="5FE03370" w14:textId="77777777" w:rsidR="00887FCA" w:rsidRDefault="00887FCA"/>
  <w:p w14:paraId="37222B7A" w14:textId="77777777" w:rsidR="00887FCA" w:rsidRDefault="00887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9407" w14:textId="77777777" w:rsidR="00887FCA" w:rsidRDefault="00887FCA" w:rsidP="00FA6AB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528CE">
      <w:rPr>
        <w:rStyle w:val="ab"/>
        <w:noProof/>
      </w:rPr>
      <w:t>23</w:t>
    </w:r>
    <w:r>
      <w:rPr>
        <w:rStyle w:val="ab"/>
      </w:rPr>
      <w:fldChar w:fldCharType="end"/>
    </w:r>
  </w:p>
  <w:p w14:paraId="7E4EA881" w14:textId="77777777" w:rsidR="00887FCA" w:rsidRDefault="00887FCA" w:rsidP="00954040">
    <w:pPr>
      <w:pStyle w:val="aa"/>
      <w:ind w:right="360"/>
      <w:rPr>
        <w:rFonts w:ascii="Georgia" w:hAnsi="Georgia"/>
        <w:sz w:val="20"/>
      </w:rPr>
    </w:pPr>
  </w:p>
  <w:p w14:paraId="2AA36682" w14:textId="77777777" w:rsidR="00887FCA" w:rsidRDefault="00887FCA"/>
  <w:p w14:paraId="59A056A0" w14:textId="77777777" w:rsidR="00887FCA" w:rsidRDefault="00887F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E4ED" w14:textId="77777777" w:rsidR="00AB5A57" w:rsidRDefault="00AB5A57">
      <w:r>
        <w:separator/>
      </w:r>
    </w:p>
  </w:footnote>
  <w:footnote w:type="continuationSeparator" w:id="0">
    <w:p w14:paraId="0040E9AB" w14:textId="77777777" w:rsidR="00AB5A57" w:rsidRDefault="00AB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9B20FAD"/>
    <w:multiLevelType w:val="multilevel"/>
    <w:tmpl w:val="5388E170"/>
    <w:lvl w:ilvl="0">
      <w:start w:val="1"/>
      <w:numFmt w:val="decimal"/>
      <w:lvlText w:val="%1."/>
      <w:lvlJc w:val="left"/>
      <w:pPr>
        <w:ind w:left="90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B2C16A2"/>
    <w:multiLevelType w:val="hybridMultilevel"/>
    <w:tmpl w:val="E74A8A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63EAE"/>
    <w:multiLevelType w:val="multilevel"/>
    <w:tmpl w:val="4FD4E7FC"/>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438B6139"/>
    <w:multiLevelType w:val="multilevel"/>
    <w:tmpl w:val="238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B7831"/>
    <w:multiLevelType w:val="hybridMultilevel"/>
    <w:tmpl w:val="64987D06"/>
    <w:lvl w:ilvl="0" w:tplc="4AFAB636">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E5C28"/>
    <w:multiLevelType w:val="multilevel"/>
    <w:tmpl w:val="870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3"/>
  </w:num>
  <w:num w:numId="6">
    <w:abstractNumId w:val="8"/>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22"/>
    <w:rsid w:val="000000AB"/>
    <w:rsid w:val="000012EE"/>
    <w:rsid w:val="0000270C"/>
    <w:rsid w:val="000055F0"/>
    <w:rsid w:val="00010B7C"/>
    <w:rsid w:val="00010C89"/>
    <w:rsid w:val="00010E2E"/>
    <w:rsid w:val="000118F8"/>
    <w:rsid w:val="00011F2E"/>
    <w:rsid w:val="00013E93"/>
    <w:rsid w:val="00016537"/>
    <w:rsid w:val="00021CBE"/>
    <w:rsid w:val="000258B8"/>
    <w:rsid w:val="0003254E"/>
    <w:rsid w:val="0004002B"/>
    <w:rsid w:val="00040603"/>
    <w:rsid w:val="000430A5"/>
    <w:rsid w:val="00051A4F"/>
    <w:rsid w:val="00051DE3"/>
    <w:rsid w:val="000528CE"/>
    <w:rsid w:val="0005293D"/>
    <w:rsid w:val="0005531D"/>
    <w:rsid w:val="00057933"/>
    <w:rsid w:val="000604A5"/>
    <w:rsid w:val="000612DE"/>
    <w:rsid w:val="00061FE7"/>
    <w:rsid w:val="00066722"/>
    <w:rsid w:val="00067659"/>
    <w:rsid w:val="0007119A"/>
    <w:rsid w:val="00071D5B"/>
    <w:rsid w:val="00071F98"/>
    <w:rsid w:val="00073EF6"/>
    <w:rsid w:val="00077954"/>
    <w:rsid w:val="00081EB9"/>
    <w:rsid w:val="00083627"/>
    <w:rsid w:val="000845E3"/>
    <w:rsid w:val="00084E9E"/>
    <w:rsid w:val="00084F35"/>
    <w:rsid w:val="00086506"/>
    <w:rsid w:val="000913BE"/>
    <w:rsid w:val="0009301C"/>
    <w:rsid w:val="000945AD"/>
    <w:rsid w:val="00096022"/>
    <w:rsid w:val="000A03D4"/>
    <w:rsid w:val="000B0EAE"/>
    <w:rsid w:val="000B3BB2"/>
    <w:rsid w:val="000B5143"/>
    <w:rsid w:val="000B6D27"/>
    <w:rsid w:val="000C1DAC"/>
    <w:rsid w:val="000C33E6"/>
    <w:rsid w:val="000C656D"/>
    <w:rsid w:val="000D0AE0"/>
    <w:rsid w:val="000E168E"/>
    <w:rsid w:val="000E31B4"/>
    <w:rsid w:val="000E3860"/>
    <w:rsid w:val="000E4D03"/>
    <w:rsid w:val="000E4F38"/>
    <w:rsid w:val="000E6DAC"/>
    <w:rsid w:val="000F0C9C"/>
    <w:rsid w:val="000F62FC"/>
    <w:rsid w:val="000F7474"/>
    <w:rsid w:val="001113CA"/>
    <w:rsid w:val="00114C09"/>
    <w:rsid w:val="00136F48"/>
    <w:rsid w:val="00137FAD"/>
    <w:rsid w:val="00142203"/>
    <w:rsid w:val="00150F9D"/>
    <w:rsid w:val="00151F98"/>
    <w:rsid w:val="00152774"/>
    <w:rsid w:val="00160A7B"/>
    <w:rsid w:val="001647D2"/>
    <w:rsid w:val="00164D90"/>
    <w:rsid w:val="0016596D"/>
    <w:rsid w:val="00166E0D"/>
    <w:rsid w:val="00167564"/>
    <w:rsid w:val="00170F2B"/>
    <w:rsid w:val="0017186A"/>
    <w:rsid w:val="001934B8"/>
    <w:rsid w:val="001B43D5"/>
    <w:rsid w:val="001B7A61"/>
    <w:rsid w:val="001C1EDA"/>
    <w:rsid w:val="001C490F"/>
    <w:rsid w:val="001C61FA"/>
    <w:rsid w:val="001D74E3"/>
    <w:rsid w:val="001E1E7D"/>
    <w:rsid w:val="001F1739"/>
    <w:rsid w:val="001F375C"/>
    <w:rsid w:val="002010CB"/>
    <w:rsid w:val="0020115F"/>
    <w:rsid w:val="00211039"/>
    <w:rsid w:val="00212A46"/>
    <w:rsid w:val="00220B24"/>
    <w:rsid w:val="00225F4C"/>
    <w:rsid w:val="00233230"/>
    <w:rsid w:val="002375D8"/>
    <w:rsid w:val="00237EC4"/>
    <w:rsid w:val="0024497B"/>
    <w:rsid w:val="00251BD3"/>
    <w:rsid w:val="00252A58"/>
    <w:rsid w:val="002574D9"/>
    <w:rsid w:val="00257E93"/>
    <w:rsid w:val="0026347D"/>
    <w:rsid w:val="002652CA"/>
    <w:rsid w:val="0026741F"/>
    <w:rsid w:val="002702A2"/>
    <w:rsid w:val="002727D2"/>
    <w:rsid w:val="002736CD"/>
    <w:rsid w:val="002809C1"/>
    <w:rsid w:val="00281E68"/>
    <w:rsid w:val="002832EA"/>
    <w:rsid w:val="00283300"/>
    <w:rsid w:val="00283EA6"/>
    <w:rsid w:val="00284C7B"/>
    <w:rsid w:val="002879DE"/>
    <w:rsid w:val="00287A54"/>
    <w:rsid w:val="002935D8"/>
    <w:rsid w:val="002951C6"/>
    <w:rsid w:val="00296F49"/>
    <w:rsid w:val="002A095F"/>
    <w:rsid w:val="002A48A8"/>
    <w:rsid w:val="002A5F68"/>
    <w:rsid w:val="002A6030"/>
    <w:rsid w:val="002B19EA"/>
    <w:rsid w:val="002C0806"/>
    <w:rsid w:val="002C08E1"/>
    <w:rsid w:val="002C1504"/>
    <w:rsid w:val="002C429F"/>
    <w:rsid w:val="002D12E7"/>
    <w:rsid w:val="002D287A"/>
    <w:rsid w:val="002D6488"/>
    <w:rsid w:val="002D75A2"/>
    <w:rsid w:val="002D7A2E"/>
    <w:rsid w:val="002D7B77"/>
    <w:rsid w:val="002E3B12"/>
    <w:rsid w:val="002E4498"/>
    <w:rsid w:val="002E4772"/>
    <w:rsid w:val="002E5575"/>
    <w:rsid w:val="002F3465"/>
    <w:rsid w:val="002F35B3"/>
    <w:rsid w:val="002F3ED0"/>
    <w:rsid w:val="002F68C7"/>
    <w:rsid w:val="00304688"/>
    <w:rsid w:val="0031164B"/>
    <w:rsid w:val="003142CF"/>
    <w:rsid w:val="00314EC8"/>
    <w:rsid w:val="003162C1"/>
    <w:rsid w:val="00320360"/>
    <w:rsid w:val="00322B33"/>
    <w:rsid w:val="00341864"/>
    <w:rsid w:val="00350C2A"/>
    <w:rsid w:val="00352C65"/>
    <w:rsid w:val="00355590"/>
    <w:rsid w:val="00355922"/>
    <w:rsid w:val="003576CC"/>
    <w:rsid w:val="003626AE"/>
    <w:rsid w:val="00366E4B"/>
    <w:rsid w:val="0036759F"/>
    <w:rsid w:val="00370BBB"/>
    <w:rsid w:val="0037317A"/>
    <w:rsid w:val="00377806"/>
    <w:rsid w:val="003805CE"/>
    <w:rsid w:val="003835D0"/>
    <w:rsid w:val="00391B2E"/>
    <w:rsid w:val="00396ED6"/>
    <w:rsid w:val="003A1F1F"/>
    <w:rsid w:val="003A5336"/>
    <w:rsid w:val="003A56DD"/>
    <w:rsid w:val="003B2E17"/>
    <w:rsid w:val="003B6B07"/>
    <w:rsid w:val="003C4342"/>
    <w:rsid w:val="003C7082"/>
    <w:rsid w:val="003C7547"/>
    <w:rsid w:val="003D228D"/>
    <w:rsid w:val="003D6676"/>
    <w:rsid w:val="003E2ECC"/>
    <w:rsid w:val="003F330E"/>
    <w:rsid w:val="0041271D"/>
    <w:rsid w:val="00413E7D"/>
    <w:rsid w:val="004224E2"/>
    <w:rsid w:val="0043024E"/>
    <w:rsid w:val="00437032"/>
    <w:rsid w:val="00447422"/>
    <w:rsid w:val="00454780"/>
    <w:rsid w:val="00455DD0"/>
    <w:rsid w:val="00456421"/>
    <w:rsid w:val="004625D0"/>
    <w:rsid w:val="004626B8"/>
    <w:rsid w:val="004654A3"/>
    <w:rsid w:val="00467E1C"/>
    <w:rsid w:val="00474431"/>
    <w:rsid w:val="00476740"/>
    <w:rsid w:val="004915C8"/>
    <w:rsid w:val="00496A51"/>
    <w:rsid w:val="0049763D"/>
    <w:rsid w:val="004A2A1E"/>
    <w:rsid w:val="004A2D07"/>
    <w:rsid w:val="004A3221"/>
    <w:rsid w:val="004A3B2E"/>
    <w:rsid w:val="004A447A"/>
    <w:rsid w:val="004A46B6"/>
    <w:rsid w:val="004A5ED2"/>
    <w:rsid w:val="004A612D"/>
    <w:rsid w:val="004B119C"/>
    <w:rsid w:val="004B1E29"/>
    <w:rsid w:val="004B48F9"/>
    <w:rsid w:val="004B5A65"/>
    <w:rsid w:val="004C20E9"/>
    <w:rsid w:val="004C222D"/>
    <w:rsid w:val="004C52F2"/>
    <w:rsid w:val="004C5DAD"/>
    <w:rsid w:val="004C6DB8"/>
    <w:rsid w:val="004D5421"/>
    <w:rsid w:val="004E0110"/>
    <w:rsid w:val="004F00AF"/>
    <w:rsid w:val="004F1A73"/>
    <w:rsid w:val="004F2785"/>
    <w:rsid w:val="004F3859"/>
    <w:rsid w:val="004F548C"/>
    <w:rsid w:val="004F5E9C"/>
    <w:rsid w:val="004F7E5A"/>
    <w:rsid w:val="00500780"/>
    <w:rsid w:val="00500825"/>
    <w:rsid w:val="005010F8"/>
    <w:rsid w:val="00502601"/>
    <w:rsid w:val="00505129"/>
    <w:rsid w:val="0051100C"/>
    <w:rsid w:val="0051418A"/>
    <w:rsid w:val="005145BD"/>
    <w:rsid w:val="00522696"/>
    <w:rsid w:val="00522E4F"/>
    <w:rsid w:val="005275FA"/>
    <w:rsid w:val="00527999"/>
    <w:rsid w:val="00532867"/>
    <w:rsid w:val="00534C2C"/>
    <w:rsid w:val="00540C67"/>
    <w:rsid w:val="0054272A"/>
    <w:rsid w:val="00546992"/>
    <w:rsid w:val="00550C82"/>
    <w:rsid w:val="00556AD5"/>
    <w:rsid w:val="0055733C"/>
    <w:rsid w:val="00575141"/>
    <w:rsid w:val="0057577E"/>
    <w:rsid w:val="00575F22"/>
    <w:rsid w:val="00580646"/>
    <w:rsid w:val="00584426"/>
    <w:rsid w:val="00585241"/>
    <w:rsid w:val="00592C57"/>
    <w:rsid w:val="005958BA"/>
    <w:rsid w:val="005A1704"/>
    <w:rsid w:val="005C05E9"/>
    <w:rsid w:val="005C0FCB"/>
    <w:rsid w:val="005C2528"/>
    <w:rsid w:val="005C40B8"/>
    <w:rsid w:val="005D17FE"/>
    <w:rsid w:val="005D5841"/>
    <w:rsid w:val="005E060E"/>
    <w:rsid w:val="005F12DF"/>
    <w:rsid w:val="006040B0"/>
    <w:rsid w:val="00605EA4"/>
    <w:rsid w:val="006145A9"/>
    <w:rsid w:val="00616A73"/>
    <w:rsid w:val="006203A4"/>
    <w:rsid w:val="006248D9"/>
    <w:rsid w:val="00630116"/>
    <w:rsid w:val="006337B3"/>
    <w:rsid w:val="00646672"/>
    <w:rsid w:val="00653013"/>
    <w:rsid w:val="00654081"/>
    <w:rsid w:val="00664005"/>
    <w:rsid w:val="006659C2"/>
    <w:rsid w:val="00665AAD"/>
    <w:rsid w:val="00665D28"/>
    <w:rsid w:val="006717A6"/>
    <w:rsid w:val="0067196B"/>
    <w:rsid w:val="00673B30"/>
    <w:rsid w:val="006916D9"/>
    <w:rsid w:val="00695C1A"/>
    <w:rsid w:val="00696F11"/>
    <w:rsid w:val="00697E22"/>
    <w:rsid w:val="006A6F63"/>
    <w:rsid w:val="006B0F59"/>
    <w:rsid w:val="006B2185"/>
    <w:rsid w:val="006B29B2"/>
    <w:rsid w:val="006B4928"/>
    <w:rsid w:val="006B6449"/>
    <w:rsid w:val="006B6C78"/>
    <w:rsid w:val="006C0B0D"/>
    <w:rsid w:val="006C4BD4"/>
    <w:rsid w:val="006C64CB"/>
    <w:rsid w:val="006D0010"/>
    <w:rsid w:val="006D03B5"/>
    <w:rsid w:val="006D51D0"/>
    <w:rsid w:val="006F4376"/>
    <w:rsid w:val="006F45D9"/>
    <w:rsid w:val="006F5399"/>
    <w:rsid w:val="00701C0B"/>
    <w:rsid w:val="00702F1D"/>
    <w:rsid w:val="007072EB"/>
    <w:rsid w:val="00711176"/>
    <w:rsid w:val="00713242"/>
    <w:rsid w:val="007159C9"/>
    <w:rsid w:val="00715ABC"/>
    <w:rsid w:val="0072360F"/>
    <w:rsid w:val="0072682A"/>
    <w:rsid w:val="007272B5"/>
    <w:rsid w:val="00727983"/>
    <w:rsid w:val="00730661"/>
    <w:rsid w:val="00731099"/>
    <w:rsid w:val="00735D9A"/>
    <w:rsid w:val="00751412"/>
    <w:rsid w:val="0075384E"/>
    <w:rsid w:val="007562EA"/>
    <w:rsid w:val="00757AAA"/>
    <w:rsid w:val="0076076B"/>
    <w:rsid w:val="007609BF"/>
    <w:rsid w:val="00763DB9"/>
    <w:rsid w:val="00770489"/>
    <w:rsid w:val="00771347"/>
    <w:rsid w:val="007749BE"/>
    <w:rsid w:val="007817F8"/>
    <w:rsid w:val="00781843"/>
    <w:rsid w:val="00782F4A"/>
    <w:rsid w:val="0078557F"/>
    <w:rsid w:val="007856B5"/>
    <w:rsid w:val="00785E09"/>
    <w:rsid w:val="007900F5"/>
    <w:rsid w:val="00790883"/>
    <w:rsid w:val="00794521"/>
    <w:rsid w:val="007A08A6"/>
    <w:rsid w:val="007B2A17"/>
    <w:rsid w:val="007B6222"/>
    <w:rsid w:val="007B67CF"/>
    <w:rsid w:val="007C5912"/>
    <w:rsid w:val="007D3B70"/>
    <w:rsid w:val="007D767C"/>
    <w:rsid w:val="007E09B1"/>
    <w:rsid w:val="007E7831"/>
    <w:rsid w:val="00803120"/>
    <w:rsid w:val="00810228"/>
    <w:rsid w:val="008130B5"/>
    <w:rsid w:val="00826946"/>
    <w:rsid w:val="00831762"/>
    <w:rsid w:val="00832F2D"/>
    <w:rsid w:val="0083300B"/>
    <w:rsid w:val="008333A8"/>
    <w:rsid w:val="00837AF5"/>
    <w:rsid w:val="00843F9B"/>
    <w:rsid w:val="008445F5"/>
    <w:rsid w:val="00861EBC"/>
    <w:rsid w:val="00870A98"/>
    <w:rsid w:val="00872236"/>
    <w:rsid w:val="0087250C"/>
    <w:rsid w:val="00873CDC"/>
    <w:rsid w:val="00882A9B"/>
    <w:rsid w:val="008836A5"/>
    <w:rsid w:val="00883B5B"/>
    <w:rsid w:val="00885466"/>
    <w:rsid w:val="00887FCA"/>
    <w:rsid w:val="008926F6"/>
    <w:rsid w:val="00894135"/>
    <w:rsid w:val="00895263"/>
    <w:rsid w:val="008A4423"/>
    <w:rsid w:val="008A5845"/>
    <w:rsid w:val="008A6DC1"/>
    <w:rsid w:val="008A76DB"/>
    <w:rsid w:val="008C0822"/>
    <w:rsid w:val="008C3B29"/>
    <w:rsid w:val="008C3E1E"/>
    <w:rsid w:val="008C6C43"/>
    <w:rsid w:val="008D19E6"/>
    <w:rsid w:val="008E1F9F"/>
    <w:rsid w:val="008E2596"/>
    <w:rsid w:val="008E3356"/>
    <w:rsid w:val="008E452A"/>
    <w:rsid w:val="008F374F"/>
    <w:rsid w:val="008F4F91"/>
    <w:rsid w:val="00901FFC"/>
    <w:rsid w:val="00905410"/>
    <w:rsid w:val="00912CC3"/>
    <w:rsid w:val="00916757"/>
    <w:rsid w:val="009206F3"/>
    <w:rsid w:val="00920DE3"/>
    <w:rsid w:val="00923BDA"/>
    <w:rsid w:val="009267EB"/>
    <w:rsid w:val="009302B9"/>
    <w:rsid w:val="009353CA"/>
    <w:rsid w:val="00935EA4"/>
    <w:rsid w:val="0094325D"/>
    <w:rsid w:val="009500FB"/>
    <w:rsid w:val="0095107F"/>
    <w:rsid w:val="00954040"/>
    <w:rsid w:val="00954FF9"/>
    <w:rsid w:val="00955D5E"/>
    <w:rsid w:val="00956B5E"/>
    <w:rsid w:val="00957353"/>
    <w:rsid w:val="00963302"/>
    <w:rsid w:val="00963ECF"/>
    <w:rsid w:val="0097025E"/>
    <w:rsid w:val="00974E27"/>
    <w:rsid w:val="00981E76"/>
    <w:rsid w:val="00983B3C"/>
    <w:rsid w:val="009871FD"/>
    <w:rsid w:val="00991281"/>
    <w:rsid w:val="00992B55"/>
    <w:rsid w:val="009B2140"/>
    <w:rsid w:val="009B62BC"/>
    <w:rsid w:val="009B6E6D"/>
    <w:rsid w:val="009B79BB"/>
    <w:rsid w:val="009B7C6D"/>
    <w:rsid w:val="009C1F15"/>
    <w:rsid w:val="009D3750"/>
    <w:rsid w:val="009D41CA"/>
    <w:rsid w:val="009E15C9"/>
    <w:rsid w:val="009E20AE"/>
    <w:rsid w:val="009E7519"/>
    <w:rsid w:val="009F1512"/>
    <w:rsid w:val="009F305C"/>
    <w:rsid w:val="009F3E65"/>
    <w:rsid w:val="009F55B1"/>
    <w:rsid w:val="009F7F90"/>
    <w:rsid w:val="00A038C8"/>
    <w:rsid w:val="00A0533D"/>
    <w:rsid w:val="00A138C5"/>
    <w:rsid w:val="00A16C97"/>
    <w:rsid w:val="00A20FA1"/>
    <w:rsid w:val="00A22229"/>
    <w:rsid w:val="00A25F35"/>
    <w:rsid w:val="00A27E4F"/>
    <w:rsid w:val="00A3119F"/>
    <w:rsid w:val="00A329E0"/>
    <w:rsid w:val="00A33364"/>
    <w:rsid w:val="00A35F1A"/>
    <w:rsid w:val="00A401DD"/>
    <w:rsid w:val="00A42936"/>
    <w:rsid w:val="00A472A0"/>
    <w:rsid w:val="00A50429"/>
    <w:rsid w:val="00A5339B"/>
    <w:rsid w:val="00A53C00"/>
    <w:rsid w:val="00A6064C"/>
    <w:rsid w:val="00A73D59"/>
    <w:rsid w:val="00A82875"/>
    <w:rsid w:val="00A90F7B"/>
    <w:rsid w:val="00AA4C99"/>
    <w:rsid w:val="00AA6CC7"/>
    <w:rsid w:val="00AB516E"/>
    <w:rsid w:val="00AB5A57"/>
    <w:rsid w:val="00AB68CD"/>
    <w:rsid w:val="00AC2415"/>
    <w:rsid w:val="00AC290B"/>
    <w:rsid w:val="00AE07A5"/>
    <w:rsid w:val="00AE45D5"/>
    <w:rsid w:val="00AE7F02"/>
    <w:rsid w:val="00AF5005"/>
    <w:rsid w:val="00AF6667"/>
    <w:rsid w:val="00B13BC5"/>
    <w:rsid w:val="00B2395B"/>
    <w:rsid w:val="00B24B6B"/>
    <w:rsid w:val="00B25A6F"/>
    <w:rsid w:val="00B40760"/>
    <w:rsid w:val="00B40B7C"/>
    <w:rsid w:val="00B45C16"/>
    <w:rsid w:val="00B4615F"/>
    <w:rsid w:val="00B46307"/>
    <w:rsid w:val="00B47ADF"/>
    <w:rsid w:val="00B51772"/>
    <w:rsid w:val="00B5415A"/>
    <w:rsid w:val="00B60458"/>
    <w:rsid w:val="00B61514"/>
    <w:rsid w:val="00B63EAC"/>
    <w:rsid w:val="00B706FE"/>
    <w:rsid w:val="00B70C8A"/>
    <w:rsid w:val="00B724B3"/>
    <w:rsid w:val="00B72593"/>
    <w:rsid w:val="00B73103"/>
    <w:rsid w:val="00B775AB"/>
    <w:rsid w:val="00B8074F"/>
    <w:rsid w:val="00B83337"/>
    <w:rsid w:val="00B8563B"/>
    <w:rsid w:val="00B958C2"/>
    <w:rsid w:val="00B95DFB"/>
    <w:rsid w:val="00BB0FC4"/>
    <w:rsid w:val="00BB5BEC"/>
    <w:rsid w:val="00BC7C18"/>
    <w:rsid w:val="00BD3219"/>
    <w:rsid w:val="00BD3432"/>
    <w:rsid w:val="00BD7183"/>
    <w:rsid w:val="00BE2635"/>
    <w:rsid w:val="00BE3D3E"/>
    <w:rsid w:val="00BE6592"/>
    <w:rsid w:val="00BF15F6"/>
    <w:rsid w:val="00BF4372"/>
    <w:rsid w:val="00BF63DC"/>
    <w:rsid w:val="00BF6872"/>
    <w:rsid w:val="00C00083"/>
    <w:rsid w:val="00C0056A"/>
    <w:rsid w:val="00C02B3F"/>
    <w:rsid w:val="00C04E24"/>
    <w:rsid w:val="00C07AE1"/>
    <w:rsid w:val="00C1084C"/>
    <w:rsid w:val="00C2271E"/>
    <w:rsid w:val="00C2409A"/>
    <w:rsid w:val="00C25315"/>
    <w:rsid w:val="00C301CD"/>
    <w:rsid w:val="00C31A9C"/>
    <w:rsid w:val="00C33C99"/>
    <w:rsid w:val="00C41051"/>
    <w:rsid w:val="00C51BF2"/>
    <w:rsid w:val="00C542BD"/>
    <w:rsid w:val="00C64F9D"/>
    <w:rsid w:val="00C7157D"/>
    <w:rsid w:val="00C76890"/>
    <w:rsid w:val="00C76A8E"/>
    <w:rsid w:val="00C8063E"/>
    <w:rsid w:val="00C85543"/>
    <w:rsid w:val="00C943C6"/>
    <w:rsid w:val="00C95DB1"/>
    <w:rsid w:val="00CA7908"/>
    <w:rsid w:val="00CB4A5F"/>
    <w:rsid w:val="00CB7A2A"/>
    <w:rsid w:val="00CC0243"/>
    <w:rsid w:val="00CC72F6"/>
    <w:rsid w:val="00CD6727"/>
    <w:rsid w:val="00CD74C2"/>
    <w:rsid w:val="00CE1132"/>
    <w:rsid w:val="00CE248D"/>
    <w:rsid w:val="00CF0495"/>
    <w:rsid w:val="00CF34A8"/>
    <w:rsid w:val="00CF54C0"/>
    <w:rsid w:val="00CF5C36"/>
    <w:rsid w:val="00D010EB"/>
    <w:rsid w:val="00D12B46"/>
    <w:rsid w:val="00D136DB"/>
    <w:rsid w:val="00D2479D"/>
    <w:rsid w:val="00D256B0"/>
    <w:rsid w:val="00D51667"/>
    <w:rsid w:val="00D64AB4"/>
    <w:rsid w:val="00D64B03"/>
    <w:rsid w:val="00D71283"/>
    <w:rsid w:val="00D74E26"/>
    <w:rsid w:val="00D764AF"/>
    <w:rsid w:val="00D77B18"/>
    <w:rsid w:val="00D90AF8"/>
    <w:rsid w:val="00D93269"/>
    <w:rsid w:val="00D94F3F"/>
    <w:rsid w:val="00D95297"/>
    <w:rsid w:val="00DA052F"/>
    <w:rsid w:val="00DA1528"/>
    <w:rsid w:val="00DB06DA"/>
    <w:rsid w:val="00DB2101"/>
    <w:rsid w:val="00DC534D"/>
    <w:rsid w:val="00DC57C9"/>
    <w:rsid w:val="00DC7148"/>
    <w:rsid w:val="00DD4E56"/>
    <w:rsid w:val="00DD5E57"/>
    <w:rsid w:val="00DD6DF4"/>
    <w:rsid w:val="00DE17D0"/>
    <w:rsid w:val="00DE37B2"/>
    <w:rsid w:val="00DF365B"/>
    <w:rsid w:val="00DF5226"/>
    <w:rsid w:val="00DF6825"/>
    <w:rsid w:val="00E017D1"/>
    <w:rsid w:val="00E02C71"/>
    <w:rsid w:val="00E05645"/>
    <w:rsid w:val="00E07E7E"/>
    <w:rsid w:val="00E23CD9"/>
    <w:rsid w:val="00E27212"/>
    <w:rsid w:val="00E366F5"/>
    <w:rsid w:val="00E369FB"/>
    <w:rsid w:val="00E36D71"/>
    <w:rsid w:val="00E418DE"/>
    <w:rsid w:val="00E41F48"/>
    <w:rsid w:val="00E43668"/>
    <w:rsid w:val="00E45D32"/>
    <w:rsid w:val="00E4692A"/>
    <w:rsid w:val="00E578DC"/>
    <w:rsid w:val="00E616CC"/>
    <w:rsid w:val="00E61B18"/>
    <w:rsid w:val="00E7288F"/>
    <w:rsid w:val="00E94739"/>
    <w:rsid w:val="00E94F95"/>
    <w:rsid w:val="00E96F7C"/>
    <w:rsid w:val="00EA2C72"/>
    <w:rsid w:val="00EA61AB"/>
    <w:rsid w:val="00EB1FAD"/>
    <w:rsid w:val="00EB4304"/>
    <w:rsid w:val="00EB4BEA"/>
    <w:rsid w:val="00EB4C67"/>
    <w:rsid w:val="00EB4FE2"/>
    <w:rsid w:val="00EC1E58"/>
    <w:rsid w:val="00EC2609"/>
    <w:rsid w:val="00EC3314"/>
    <w:rsid w:val="00EC3E00"/>
    <w:rsid w:val="00EC4F34"/>
    <w:rsid w:val="00EC5827"/>
    <w:rsid w:val="00EC5B18"/>
    <w:rsid w:val="00EC6074"/>
    <w:rsid w:val="00ED1950"/>
    <w:rsid w:val="00EE6B73"/>
    <w:rsid w:val="00EF1EAB"/>
    <w:rsid w:val="00EF2B43"/>
    <w:rsid w:val="00EF44F0"/>
    <w:rsid w:val="00EF6E38"/>
    <w:rsid w:val="00F01F54"/>
    <w:rsid w:val="00F06997"/>
    <w:rsid w:val="00F1008F"/>
    <w:rsid w:val="00F136D4"/>
    <w:rsid w:val="00F141B9"/>
    <w:rsid w:val="00F16B0F"/>
    <w:rsid w:val="00F273F0"/>
    <w:rsid w:val="00F30108"/>
    <w:rsid w:val="00F4039F"/>
    <w:rsid w:val="00F45386"/>
    <w:rsid w:val="00F515E2"/>
    <w:rsid w:val="00F619ED"/>
    <w:rsid w:val="00F63F6D"/>
    <w:rsid w:val="00F72139"/>
    <w:rsid w:val="00F8170D"/>
    <w:rsid w:val="00F93901"/>
    <w:rsid w:val="00F93CAC"/>
    <w:rsid w:val="00F960E0"/>
    <w:rsid w:val="00F96B22"/>
    <w:rsid w:val="00FA24CB"/>
    <w:rsid w:val="00FA5197"/>
    <w:rsid w:val="00FA68AC"/>
    <w:rsid w:val="00FA6AB6"/>
    <w:rsid w:val="00FB3B90"/>
    <w:rsid w:val="00FB41CB"/>
    <w:rsid w:val="00FC2E18"/>
    <w:rsid w:val="00FC6AB7"/>
    <w:rsid w:val="00FD0D7D"/>
    <w:rsid w:val="00FD1CAB"/>
    <w:rsid w:val="00FD25F4"/>
    <w:rsid w:val="00FD2B61"/>
    <w:rsid w:val="00FE06C4"/>
    <w:rsid w:val="00FE2D02"/>
    <w:rsid w:val="00FE3770"/>
    <w:rsid w:val="00FE42F9"/>
    <w:rsid w:val="00FE4513"/>
    <w:rsid w:val="00FE7E52"/>
    <w:rsid w:val="00FF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A0A10"/>
  <w15:chartTrackingRefBased/>
  <w15:docId w15:val="{ADD7F901-A2C5-476F-A068-116E9941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widowControl w:val="0"/>
      <w:shd w:val="clear" w:color="auto" w:fill="FFFFFF"/>
      <w:autoSpaceDE w:val="0"/>
      <w:autoSpaceDN w:val="0"/>
      <w:adjustRightInd w:val="0"/>
      <w:spacing w:line="274" w:lineRule="exact"/>
      <w:ind w:right="24"/>
      <w:jc w:val="both"/>
      <w:outlineLvl w:val="0"/>
    </w:pPr>
    <w:rPr>
      <w:color w:val="000000"/>
      <w:spacing w:val="3"/>
    </w:rPr>
  </w:style>
  <w:style w:type="paragraph" w:styleId="20">
    <w:name w:val="heading 2"/>
    <w:basedOn w:val="a"/>
    <w:next w:val="a"/>
    <w:qFormat/>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qFormat/>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qFormat/>
    <w:pPr>
      <w:keepNext/>
      <w:shd w:val="clear" w:color="auto" w:fill="FFFFFF"/>
      <w:jc w:val="center"/>
      <w:outlineLvl w:val="3"/>
    </w:pPr>
    <w:rPr>
      <w:b/>
      <w:bCs/>
      <w:szCs w:val="23"/>
    </w:rPr>
  </w:style>
  <w:style w:type="paragraph" w:styleId="5">
    <w:name w:val="heading 5"/>
    <w:basedOn w:val="a"/>
    <w:next w:val="a"/>
    <w:qFormat/>
    <w:pPr>
      <w:keepNext/>
      <w:shd w:val="clear" w:color="auto" w:fill="FFFFFF"/>
      <w:jc w:val="center"/>
      <w:outlineLvl w:val="4"/>
    </w:pPr>
    <w:rPr>
      <w:b/>
      <w:bCs/>
    </w:rPr>
  </w:style>
  <w:style w:type="paragraph" w:styleId="6">
    <w:name w:val="heading 6"/>
    <w:basedOn w:val="a"/>
    <w:next w:val="a"/>
    <w:qFormat/>
    <w:pPr>
      <w:keepNext/>
      <w:shd w:val="clear" w:color="auto" w:fill="FFFFFF"/>
      <w:jc w:val="both"/>
      <w:outlineLvl w:val="5"/>
    </w:pPr>
    <w:rPr>
      <w:b/>
      <w:bCs/>
      <w:i/>
      <w:iCs/>
    </w:rPr>
  </w:style>
  <w:style w:type="paragraph" w:styleId="7">
    <w:name w:val="heading 7"/>
    <w:basedOn w:val="a"/>
    <w:next w:val="a"/>
    <w:qFormat/>
    <w:pPr>
      <w:spacing w:before="240" w:after="60"/>
      <w:outlineLvl w:val="6"/>
    </w:pPr>
  </w:style>
  <w:style w:type="paragraph" w:styleId="8">
    <w:name w:val="heading 8"/>
    <w:basedOn w:val="a"/>
    <w:next w:val="a"/>
    <w:qFormat/>
    <w:pPr>
      <w:keepNext/>
      <w:shd w:val="clear" w:color="auto" w:fill="FFFFFF"/>
      <w:jc w:val="both"/>
      <w:outlineLvl w:val="7"/>
    </w:pPr>
    <w:rPr>
      <w:b/>
      <w:bCs/>
      <w:color w:val="FF0000"/>
      <w:szCs w:val="23"/>
    </w:rPr>
  </w:style>
  <w:style w:type="paragraph" w:styleId="9">
    <w:name w:val="heading 9"/>
    <w:basedOn w:val="a"/>
    <w:next w:val="a"/>
    <w:qFormat/>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нак Знак1"/>
    <w:rPr>
      <w:color w:val="000000"/>
      <w:spacing w:val="3"/>
      <w:sz w:val="24"/>
      <w:szCs w:val="24"/>
      <w:lang w:val="ru-RU" w:eastAsia="ru-RU" w:bidi="ar-SA"/>
    </w:rPr>
  </w:style>
  <w:style w:type="paragraph" w:customStyle="1" w:styleId="a3">
    <w:name w:val="Знак Знак Знак Знак Знак Знак Знак Знак"/>
    <w:basedOn w:val="a"/>
    <w:pPr>
      <w:spacing w:after="160" w:line="240" w:lineRule="exact"/>
    </w:pPr>
    <w:rPr>
      <w:rFonts w:ascii="Verdana" w:hAnsi="Verdana" w:cs="Verdana"/>
      <w:sz w:val="20"/>
      <w:szCs w:val="20"/>
      <w:lang w:val="en-US" w:eastAsia="en-US"/>
    </w:rPr>
  </w:style>
  <w:style w:type="paragraph" w:styleId="a4">
    <w:name w:val="Body Text Indent"/>
    <w:basedOn w:val="a"/>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Знак Знак"/>
    <w:rPr>
      <w:sz w:val="24"/>
      <w:lang w:val="ru-RU" w:eastAsia="ru-RU" w:bidi="ar-SA"/>
    </w:rPr>
  </w:style>
  <w:style w:type="paragraph" w:styleId="30">
    <w:name w:val="Body Text Indent 3"/>
    <w:basedOn w:val="a"/>
    <w:pPr>
      <w:ind w:firstLine="720"/>
      <w:jc w:val="both"/>
    </w:pPr>
    <w:rPr>
      <w:sz w:val="28"/>
      <w:szCs w:val="20"/>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677"/>
        <w:tab w:val="right" w:pos="9355"/>
      </w:tabs>
    </w:pPr>
  </w:style>
  <w:style w:type="character" w:styleId="ab">
    <w:name w:val="page number"/>
    <w:basedOn w:val="a0"/>
  </w:style>
  <w:style w:type="paragraph" w:styleId="22">
    <w:name w:val="Body Text 2"/>
    <w:basedOn w:val="a"/>
    <w:pPr>
      <w:shd w:val="clear" w:color="auto" w:fill="FFFFFF"/>
      <w:jc w:val="center"/>
    </w:pPr>
    <w:rPr>
      <w:b/>
      <w:bCs/>
      <w:szCs w:val="23"/>
    </w:rPr>
  </w:style>
  <w:style w:type="paragraph" w:styleId="ac">
    <w:name w:val="Title"/>
    <w:basedOn w:val="a"/>
    <w:qFormat/>
    <w:pPr>
      <w:shd w:val="clear" w:color="auto" w:fill="FFFFFF"/>
      <w:jc w:val="center"/>
    </w:pPr>
    <w:rPr>
      <w:b/>
      <w:bCs/>
      <w:szCs w:val="23"/>
    </w:rPr>
  </w:style>
  <w:style w:type="paragraph" w:styleId="ad">
    <w:name w:val="Document Map"/>
    <w:basedOn w:val="a"/>
    <w:semiHidden/>
    <w:pPr>
      <w:shd w:val="clear" w:color="auto" w:fill="000080"/>
    </w:pPr>
    <w:rPr>
      <w:rFonts w:ascii="Tahoma" w:hAnsi="Tahoma" w:cs="Tahoma"/>
    </w:rPr>
  </w:style>
  <w:style w:type="paragraph" w:styleId="ae">
    <w:name w:val="Balloon Text"/>
    <w:basedOn w:val="a"/>
    <w:semiHidden/>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1">
    <w:name w:val="Body Text 3"/>
    <w:basedOn w:val="a"/>
    <w:pPr>
      <w:shd w:val="clear" w:color="auto" w:fill="FFFFFF"/>
      <w:jc w:val="both"/>
    </w:pPr>
    <w:rPr>
      <w:b/>
      <w:bCs/>
      <w:color w:val="FF0000"/>
      <w:szCs w:val="23"/>
    </w:rPr>
  </w:style>
  <w:style w:type="paragraph" w:customStyle="1" w:styleId="ConsNormal">
    <w:name w:val="ConsNormal"/>
    <w:pPr>
      <w:autoSpaceDE w:val="0"/>
      <w:autoSpaceDN w:val="0"/>
      <w:adjustRightInd w:val="0"/>
      <w:ind w:firstLine="720"/>
    </w:pPr>
    <w:rPr>
      <w:rFonts w:ascii="Arial" w:hAnsi="Arial" w:cs="Arial"/>
      <w:sz w:val="22"/>
      <w:szCs w:val="22"/>
    </w:rPr>
  </w:style>
  <w:style w:type="paragraph" w:customStyle="1" w:styleId="af">
    <w:name w:val="Обычный (абз.по ширине)"/>
    <w:basedOn w:val="a"/>
    <w:pPr>
      <w:ind w:firstLine="709"/>
      <w:jc w:val="both"/>
    </w:pPr>
    <w:rPr>
      <w:sz w:val="28"/>
    </w:rPr>
  </w:style>
  <w:style w:type="paragraph" w:styleId="af0">
    <w:name w:val="footnote text"/>
    <w:basedOn w:val="a"/>
    <w:semiHidden/>
    <w:pPr>
      <w:widowControl w:val="0"/>
    </w:pPr>
    <w:rPr>
      <w:snapToGrid w:val="0"/>
      <w:szCs w:val="20"/>
    </w:rPr>
  </w:style>
  <w:style w:type="paragraph" w:customStyle="1" w:styleId="Heading">
    <w:name w:val="Heading"/>
    <w:pPr>
      <w:widowControl w:val="0"/>
    </w:pPr>
    <w:rPr>
      <w:rFonts w:ascii="Arial" w:hAnsi="Arial"/>
      <w:b/>
      <w:sz w:val="22"/>
    </w:rPr>
  </w:style>
  <w:style w:type="paragraph" w:customStyle="1" w:styleId="Preformat">
    <w:name w:val="Preformat"/>
    <w:pPr>
      <w:widowControl w:val="0"/>
    </w:pPr>
    <w:rPr>
      <w:rFonts w:ascii="Courier New" w:hAnsi="Courier New"/>
    </w:rPr>
  </w:style>
  <w:style w:type="paragraph" w:styleId="af1">
    <w:name w:val="Normal Indent"/>
    <w:basedOn w:val="a"/>
    <w:pPr>
      <w:ind w:left="720"/>
    </w:pPr>
    <w:rPr>
      <w:sz w:val="28"/>
      <w:szCs w:val="20"/>
    </w:rPr>
  </w:style>
  <w:style w:type="paragraph" w:styleId="af2">
    <w:name w:val="Plain Text"/>
    <w:basedOn w:val="a"/>
    <w:rPr>
      <w:rFonts w:ascii="Courier New" w:hAnsi="Courier New"/>
      <w:sz w:val="20"/>
      <w:szCs w:val="20"/>
    </w:rPr>
  </w:style>
  <w:style w:type="character" w:styleId="af3">
    <w:name w:val="Hyperlink"/>
    <w:rPr>
      <w:color w:val="0000FF"/>
      <w:u w:val="single"/>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styleId="af4">
    <w:name w:val="FollowedHyperlink"/>
    <w:rPr>
      <w:color w:val="800080"/>
      <w:u w:val="single"/>
    </w:rPr>
  </w:style>
  <w:style w:type="character" w:styleId="af5">
    <w:name w:val="footnote reference"/>
    <w:semiHidden/>
    <w:rPr>
      <w:vertAlign w:val="superscript"/>
    </w:rPr>
  </w:style>
  <w:style w:type="table" w:styleId="af6">
    <w:name w:val="Table Grid"/>
    <w:basedOn w:val="a1"/>
    <w:uiPriority w:val="39"/>
    <w:rsid w:val="008C6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qFormat/>
    <w:rPr>
      <w:sz w:val="28"/>
      <w:szCs w:val="28"/>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af8">
    <w:name w:val="Таблицы (моноширинный)"/>
    <w:basedOn w:val="a"/>
    <w:next w:val="a"/>
    <w:pPr>
      <w:widowControl w:val="0"/>
      <w:autoSpaceDE w:val="0"/>
      <w:autoSpaceDN w:val="0"/>
      <w:adjustRightInd w:val="0"/>
      <w:jc w:val="both"/>
    </w:pPr>
    <w:rPr>
      <w:rFonts w:ascii="Courier New" w:hAnsi="Courier New" w:cs="Courier New"/>
      <w:sz w:val="22"/>
      <w:szCs w:val="22"/>
    </w:rPr>
  </w:style>
  <w:style w:type="paragraph" w:customStyle="1" w:styleId="23">
    <w:name w:val="Знак2"/>
    <w:basedOn w:val="a"/>
    <w:next w:val="20"/>
    <w:autoRedefine/>
    <w:pPr>
      <w:spacing w:after="160" w:line="240" w:lineRule="exact"/>
    </w:pPr>
    <w:rPr>
      <w:szCs w:val="20"/>
      <w:lang w:val="en-US" w:eastAsia="en-US"/>
    </w:rPr>
  </w:style>
  <w:style w:type="paragraph" w:styleId="11">
    <w:name w:val="toc 1"/>
    <w:basedOn w:val="a"/>
    <w:next w:val="a"/>
    <w:autoRedefine/>
    <w:semiHidden/>
  </w:style>
  <w:style w:type="paragraph" w:styleId="24">
    <w:name w:val="toc 2"/>
    <w:basedOn w:val="a"/>
    <w:next w:val="a"/>
    <w:autoRedefine/>
    <w:semiHidden/>
    <w:pPr>
      <w:tabs>
        <w:tab w:val="left" w:pos="720"/>
        <w:tab w:val="right" w:leader="dot" w:pos="9630"/>
      </w:tabs>
      <w:ind w:left="720" w:hanging="436"/>
      <w:jc w:val="both"/>
    </w:pPr>
    <w:rPr>
      <w:b/>
    </w:rPr>
  </w:style>
  <w:style w:type="paragraph" w:styleId="af9">
    <w:name w:val="envelope address"/>
    <w:basedOn w:val="a"/>
    <w:pPr>
      <w:framePr w:w="7920" w:h="1980" w:hRule="exact" w:hSpace="180" w:wrap="auto" w:hAnchor="page" w:xAlign="center" w:yAlign="bottom"/>
      <w:ind w:left="2880"/>
    </w:pPr>
    <w:rPr>
      <w:rFonts w:ascii="Arial" w:hAnsi="Arial" w:cs="Arial"/>
    </w:rPr>
  </w:style>
  <w:style w:type="paragraph" w:styleId="25">
    <w:name w:val="envelope return"/>
    <w:basedOn w:val="a"/>
    <w:rPr>
      <w:rFonts w:ascii="Arial" w:hAnsi="Arial" w:cs="Arial"/>
      <w:sz w:val="20"/>
      <w:szCs w:val="20"/>
    </w:rPr>
  </w:style>
  <w:style w:type="paragraph" w:customStyle="1" w:styleId="ConsNormal1">
    <w:name w:val="ConsNormal1"/>
    <w:pPr>
      <w:autoSpaceDE w:val="0"/>
      <w:autoSpaceDN w:val="0"/>
      <w:ind w:right="19771" w:firstLine="539"/>
      <w:jc w:val="both"/>
    </w:pPr>
    <w:rPr>
      <w:rFonts w:ascii="Courier New" w:hAnsi="Courier New" w:cs="Courier New"/>
      <w:lang w:val="en-US"/>
    </w:rPr>
  </w:style>
  <w:style w:type="paragraph" w:styleId="2">
    <w:name w:val="List Bullet 2"/>
    <w:basedOn w:val="a"/>
    <w:autoRedefine/>
    <w:pPr>
      <w:numPr>
        <w:numId w:val="1"/>
      </w:numPr>
      <w:spacing w:after="60"/>
      <w:jc w:val="both"/>
    </w:pPr>
    <w:rPr>
      <w:szCs w:val="20"/>
    </w:rPr>
  </w:style>
  <w:style w:type="paragraph" w:styleId="afa">
    <w:name w:val="List Paragraph"/>
    <w:basedOn w:val="a"/>
    <w:uiPriority w:val="34"/>
    <w:qFormat/>
    <w:pPr>
      <w:ind w:left="720"/>
      <w:contextualSpacing/>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2">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customStyle="1" w:styleId="12">
    <w:name w:val="Заголовок 1 Знак"/>
    <w:rPr>
      <w:color w:val="000000"/>
      <w:spacing w:val="3"/>
      <w:sz w:val="24"/>
      <w:szCs w:val="24"/>
      <w:lang w:val="ru-RU" w:eastAsia="ru-RU" w:bidi="ar-SA"/>
    </w:rPr>
  </w:style>
  <w:style w:type="paragraph" w:customStyle="1" w:styleId="26">
    <w:name w:val="ЗАГОЛОВОК 2 БЕЗ НОМЕРА"/>
    <w:basedOn w:val="20"/>
    <w:autoRedefine/>
    <w:qFormat/>
    <w:pPr>
      <w:spacing w:before="240" w:after="120"/>
      <w:jc w:val="center"/>
    </w:pPr>
    <w:rPr>
      <w:i w:val="0"/>
      <w:color w:val="auto"/>
      <w:sz w:val="28"/>
      <w:szCs w:val="24"/>
    </w:rPr>
  </w:style>
  <w:style w:type="character" w:customStyle="1" w:styleId="27">
    <w:name w:val="ЗАГОЛОВОК 2 БЕЗ НОМЕРА Знак"/>
    <w:rPr>
      <w:iCs/>
      <w:sz w:val="28"/>
      <w:szCs w:val="24"/>
      <w:lang w:val="ru-RU" w:eastAsia="ru-RU" w:bidi="ar-SA"/>
    </w:rPr>
  </w:style>
  <w:style w:type="paragraph" w:customStyle="1" w:styleId="310">
    <w:name w:val="Основной текст 31"/>
    <w:basedOn w:val="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pPr>
      <w:suppressAutoHyphens/>
    </w:pPr>
    <w:rPr>
      <w:rFonts w:eastAsia="Arial"/>
      <w:color w:val="000000"/>
      <w:sz w:val="24"/>
      <w:lang w:eastAsia="ar-SA"/>
    </w:rPr>
  </w:style>
  <w:style w:type="paragraph" w:customStyle="1" w:styleId="13">
    <w:name w:val="Текст1"/>
    <w:basedOn w:val="a"/>
    <w:pPr>
      <w:suppressAutoHyphens/>
    </w:pPr>
    <w:rPr>
      <w:rFonts w:ascii="Courier New"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character" w:styleId="afb">
    <w:name w:val="Strong"/>
    <w:qFormat/>
    <w:rPr>
      <w:b/>
      <w:bCs/>
    </w:rPr>
  </w:style>
  <w:style w:type="paragraph" w:customStyle="1" w:styleId="14">
    <w:name w:val="Знак1 Знак Знак Знак Знак Знак Знак Знак Знак Знак"/>
    <w:basedOn w:val="a"/>
    <w:pPr>
      <w:spacing w:after="160" w:line="240" w:lineRule="exact"/>
    </w:pPr>
    <w:rPr>
      <w:rFonts w:ascii="Verdana" w:hAnsi="Verdana"/>
      <w:sz w:val="20"/>
      <w:szCs w:val="20"/>
      <w:lang w:val="en-US" w:eastAsia="en-US"/>
    </w:rPr>
  </w:style>
  <w:style w:type="character" w:customStyle="1" w:styleId="51">
    <w:name w:val="Знак Знак5"/>
    <w:rPr>
      <w:sz w:val="24"/>
      <w:szCs w:val="24"/>
      <w:lang w:val="ru-RU" w:eastAsia="ru-RU" w:bidi="ar-SA"/>
    </w:rPr>
  </w:style>
  <w:style w:type="character" w:customStyle="1" w:styleId="afc">
    <w:name w:val="Символ сноски"/>
    <w:rPr>
      <w:vertAlign w:val="superscript"/>
    </w:rPr>
  </w:style>
  <w:style w:type="paragraph" w:customStyle="1" w:styleId="210">
    <w:name w:val="Основной текст с отступом 21"/>
    <w:basedOn w:val="a"/>
    <w:pPr>
      <w:suppressAutoHyphens/>
      <w:ind w:firstLine="420"/>
      <w:jc w:val="both"/>
    </w:pPr>
    <w:rPr>
      <w:b/>
      <w:bCs/>
      <w:spacing w:val="-3"/>
      <w:szCs w:val="20"/>
      <w:lang w:eastAsia="ar-SA"/>
    </w:rPr>
  </w:style>
  <w:style w:type="paragraph" w:customStyle="1" w:styleId="15">
    <w:name w:val="Основной текст1"/>
    <w:basedOn w:val="a"/>
    <w:pPr>
      <w:suppressAutoHyphens/>
    </w:pPr>
    <w:rPr>
      <w:rFonts w:ascii="Arial" w:hAnsi="Arial"/>
      <w:szCs w:val="20"/>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western">
    <w:name w:val="western"/>
    <w:basedOn w:val="a"/>
    <w:rsid w:val="00251BD3"/>
    <w:pPr>
      <w:spacing w:before="100" w:beforeAutospacing="1" w:after="100" w:afterAutospacing="1"/>
    </w:pPr>
  </w:style>
  <w:style w:type="paragraph" w:styleId="afd">
    <w:name w:val="Normal (Web)"/>
    <w:basedOn w:val="a"/>
    <w:uiPriority w:val="99"/>
    <w:unhideWhenUsed/>
    <w:rsid w:val="007159C9"/>
    <w:pPr>
      <w:spacing w:before="100" w:beforeAutospacing="1" w:after="100" w:afterAutospacing="1"/>
    </w:pPr>
  </w:style>
  <w:style w:type="character" w:customStyle="1" w:styleId="Tahoma14">
    <w:name w:val="Стиль Tahoma 14 пт полужирный"/>
    <w:rsid w:val="001E1E7D"/>
    <w:rPr>
      <w:rFonts w:ascii="Times New Roman" w:hAnsi="Times New Roman"/>
      <w:b/>
      <w:bCs/>
      <w:sz w:val="28"/>
    </w:rPr>
  </w:style>
  <w:style w:type="table" w:customStyle="1" w:styleId="16">
    <w:name w:val="Сетка таблицы1"/>
    <w:basedOn w:val="a1"/>
    <w:next w:val="af6"/>
    <w:uiPriority w:val="59"/>
    <w:rsid w:val="0017186A"/>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6"/>
    <w:uiPriority w:val="59"/>
    <w:rsid w:val="006B21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uiPriority w:val="59"/>
    <w:rsid w:val="00EB1F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link w:val="a8"/>
    <w:uiPriority w:val="99"/>
    <w:rsid w:val="008F374F"/>
    <w:rPr>
      <w:sz w:val="24"/>
      <w:szCs w:val="24"/>
    </w:rPr>
  </w:style>
  <w:style w:type="paragraph" w:customStyle="1" w:styleId="ConsPlusNonformat">
    <w:name w:val="ConsPlusNonformat"/>
    <w:rsid w:val="002D7A2E"/>
    <w:pPr>
      <w:widowControl w:val="0"/>
      <w:suppressAutoHyphens/>
      <w:spacing w:line="100" w:lineRule="atLeast"/>
    </w:pPr>
    <w:rPr>
      <w:rFonts w:ascii="Courier New" w:hAnsi="Courier New" w:cs="Courier New"/>
      <w:lang w:eastAsia="ar-SA"/>
    </w:rPr>
  </w:style>
  <w:style w:type="character" w:styleId="afe">
    <w:name w:val="annotation reference"/>
    <w:basedOn w:val="a0"/>
    <w:rsid w:val="00AA6CC7"/>
    <w:rPr>
      <w:sz w:val="16"/>
      <w:szCs w:val="16"/>
    </w:rPr>
  </w:style>
  <w:style w:type="paragraph" w:styleId="aff">
    <w:name w:val="annotation text"/>
    <w:basedOn w:val="a"/>
    <w:link w:val="aff0"/>
    <w:rsid w:val="00AA6CC7"/>
    <w:rPr>
      <w:sz w:val="20"/>
      <w:szCs w:val="20"/>
    </w:rPr>
  </w:style>
  <w:style w:type="character" w:customStyle="1" w:styleId="aff0">
    <w:name w:val="Текст примечания Знак"/>
    <w:basedOn w:val="a0"/>
    <w:link w:val="aff"/>
    <w:rsid w:val="00AA6CC7"/>
  </w:style>
  <w:style w:type="paragraph" w:styleId="aff1">
    <w:name w:val="annotation subject"/>
    <w:basedOn w:val="aff"/>
    <w:next w:val="aff"/>
    <w:link w:val="aff2"/>
    <w:rsid w:val="00AA6CC7"/>
    <w:rPr>
      <w:b/>
      <w:bCs/>
    </w:rPr>
  </w:style>
  <w:style w:type="character" w:customStyle="1" w:styleId="aff2">
    <w:name w:val="Тема примечания Знак"/>
    <w:basedOn w:val="aff0"/>
    <w:link w:val="aff1"/>
    <w:rsid w:val="00AA6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4759">
      <w:bodyDiv w:val="1"/>
      <w:marLeft w:val="0"/>
      <w:marRight w:val="0"/>
      <w:marTop w:val="0"/>
      <w:marBottom w:val="0"/>
      <w:divBdr>
        <w:top w:val="none" w:sz="0" w:space="0" w:color="auto"/>
        <w:left w:val="none" w:sz="0" w:space="0" w:color="auto"/>
        <w:bottom w:val="none" w:sz="0" w:space="0" w:color="auto"/>
        <w:right w:val="none" w:sz="0" w:space="0" w:color="auto"/>
      </w:divBdr>
    </w:div>
    <w:div w:id="451898646">
      <w:bodyDiv w:val="1"/>
      <w:marLeft w:val="0"/>
      <w:marRight w:val="0"/>
      <w:marTop w:val="0"/>
      <w:marBottom w:val="0"/>
      <w:divBdr>
        <w:top w:val="none" w:sz="0" w:space="0" w:color="auto"/>
        <w:left w:val="none" w:sz="0" w:space="0" w:color="auto"/>
        <w:bottom w:val="none" w:sz="0" w:space="0" w:color="auto"/>
        <w:right w:val="none" w:sz="0" w:space="0" w:color="auto"/>
      </w:divBdr>
    </w:div>
    <w:div w:id="512649132">
      <w:bodyDiv w:val="1"/>
      <w:marLeft w:val="0"/>
      <w:marRight w:val="0"/>
      <w:marTop w:val="0"/>
      <w:marBottom w:val="0"/>
      <w:divBdr>
        <w:top w:val="none" w:sz="0" w:space="0" w:color="auto"/>
        <w:left w:val="none" w:sz="0" w:space="0" w:color="auto"/>
        <w:bottom w:val="none" w:sz="0" w:space="0" w:color="auto"/>
        <w:right w:val="none" w:sz="0" w:space="0" w:color="auto"/>
      </w:divBdr>
    </w:div>
    <w:div w:id="669720675">
      <w:bodyDiv w:val="1"/>
      <w:marLeft w:val="0"/>
      <w:marRight w:val="0"/>
      <w:marTop w:val="0"/>
      <w:marBottom w:val="0"/>
      <w:divBdr>
        <w:top w:val="none" w:sz="0" w:space="0" w:color="auto"/>
        <w:left w:val="none" w:sz="0" w:space="0" w:color="auto"/>
        <w:bottom w:val="none" w:sz="0" w:space="0" w:color="auto"/>
        <w:right w:val="none" w:sz="0" w:space="0" w:color="auto"/>
      </w:divBdr>
    </w:div>
    <w:div w:id="677780235">
      <w:bodyDiv w:val="1"/>
      <w:marLeft w:val="0"/>
      <w:marRight w:val="0"/>
      <w:marTop w:val="0"/>
      <w:marBottom w:val="0"/>
      <w:divBdr>
        <w:top w:val="none" w:sz="0" w:space="0" w:color="auto"/>
        <w:left w:val="none" w:sz="0" w:space="0" w:color="auto"/>
        <w:bottom w:val="none" w:sz="0" w:space="0" w:color="auto"/>
        <w:right w:val="none" w:sz="0" w:space="0" w:color="auto"/>
      </w:divBdr>
    </w:div>
    <w:div w:id="1077287321">
      <w:bodyDiv w:val="1"/>
      <w:marLeft w:val="0"/>
      <w:marRight w:val="0"/>
      <w:marTop w:val="0"/>
      <w:marBottom w:val="0"/>
      <w:divBdr>
        <w:top w:val="none" w:sz="0" w:space="0" w:color="auto"/>
        <w:left w:val="none" w:sz="0" w:space="0" w:color="auto"/>
        <w:bottom w:val="none" w:sz="0" w:space="0" w:color="auto"/>
        <w:right w:val="none" w:sz="0" w:space="0" w:color="auto"/>
      </w:divBdr>
    </w:div>
    <w:div w:id="1161429878">
      <w:bodyDiv w:val="1"/>
      <w:marLeft w:val="0"/>
      <w:marRight w:val="0"/>
      <w:marTop w:val="0"/>
      <w:marBottom w:val="0"/>
      <w:divBdr>
        <w:top w:val="none" w:sz="0" w:space="0" w:color="auto"/>
        <w:left w:val="none" w:sz="0" w:space="0" w:color="auto"/>
        <w:bottom w:val="none" w:sz="0" w:space="0" w:color="auto"/>
        <w:right w:val="none" w:sz="0" w:space="0" w:color="auto"/>
      </w:divBdr>
    </w:div>
    <w:div w:id="1342708394">
      <w:bodyDiv w:val="1"/>
      <w:marLeft w:val="0"/>
      <w:marRight w:val="0"/>
      <w:marTop w:val="0"/>
      <w:marBottom w:val="0"/>
      <w:divBdr>
        <w:top w:val="none" w:sz="0" w:space="0" w:color="auto"/>
        <w:left w:val="none" w:sz="0" w:space="0" w:color="auto"/>
        <w:bottom w:val="none" w:sz="0" w:space="0" w:color="auto"/>
        <w:right w:val="none" w:sz="0" w:space="0" w:color="auto"/>
      </w:divBdr>
    </w:div>
    <w:div w:id="1429932425">
      <w:bodyDiv w:val="1"/>
      <w:marLeft w:val="0"/>
      <w:marRight w:val="0"/>
      <w:marTop w:val="0"/>
      <w:marBottom w:val="0"/>
      <w:divBdr>
        <w:top w:val="none" w:sz="0" w:space="0" w:color="auto"/>
        <w:left w:val="none" w:sz="0" w:space="0" w:color="auto"/>
        <w:bottom w:val="none" w:sz="0" w:space="0" w:color="auto"/>
        <w:right w:val="none" w:sz="0" w:space="0" w:color="auto"/>
      </w:divBdr>
    </w:div>
    <w:div w:id="1487016437">
      <w:bodyDiv w:val="1"/>
      <w:marLeft w:val="0"/>
      <w:marRight w:val="0"/>
      <w:marTop w:val="0"/>
      <w:marBottom w:val="0"/>
      <w:divBdr>
        <w:top w:val="none" w:sz="0" w:space="0" w:color="auto"/>
        <w:left w:val="none" w:sz="0" w:space="0" w:color="auto"/>
        <w:bottom w:val="none" w:sz="0" w:space="0" w:color="auto"/>
        <w:right w:val="none" w:sz="0" w:space="0" w:color="auto"/>
      </w:divBdr>
    </w:div>
    <w:div w:id="1509638646">
      <w:bodyDiv w:val="1"/>
      <w:marLeft w:val="0"/>
      <w:marRight w:val="0"/>
      <w:marTop w:val="0"/>
      <w:marBottom w:val="0"/>
      <w:divBdr>
        <w:top w:val="none" w:sz="0" w:space="0" w:color="auto"/>
        <w:left w:val="none" w:sz="0" w:space="0" w:color="auto"/>
        <w:bottom w:val="none" w:sz="0" w:space="0" w:color="auto"/>
        <w:right w:val="none" w:sz="0" w:space="0" w:color="auto"/>
      </w:divBdr>
    </w:div>
    <w:div w:id="1534266966">
      <w:bodyDiv w:val="1"/>
      <w:marLeft w:val="0"/>
      <w:marRight w:val="0"/>
      <w:marTop w:val="0"/>
      <w:marBottom w:val="0"/>
      <w:divBdr>
        <w:top w:val="none" w:sz="0" w:space="0" w:color="auto"/>
        <w:left w:val="none" w:sz="0" w:space="0" w:color="auto"/>
        <w:bottom w:val="none" w:sz="0" w:space="0" w:color="auto"/>
        <w:right w:val="none" w:sz="0" w:space="0" w:color="auto"/>
      </w:divBdr>
    </w:div>
    <w:div w:id="1681152325">
      <w:bodyDiv w:val="1"/>
      <w:marLeft w:val="0"/>
      <w:marRight w:val="0"/>
      <w:marTop w:val="0"/>
      <w:marBottom w:val="0"/>
      <w:divBdr>
        <w:top w:val="none" w:sz="0" w:space="0" w:color="auto"/>
        <w:left w:val="none" w:sz="0" w:space="0" w:color="auto"/>
        <w:bottom w:val="none" w:sz="0" w:space="0" w:color="auto"/>
        <w:right w:val="none" w:sz="0" w:space="0" w:color="auto"/>
      </w:divBdr>
    </w:div>
    <w:div w:id="1729062608">
      <w:bodyDiv w:val="1"/>
      <w:marLeft w:val="0"/>
      <w:marRight w:val="0"/>
      <w:marTop w:val="0"/>
      <w:marBottom w:val="0"/>
      <w:divBdr>
        <w:top w:val="none" w:sz="0" w:space="0" w:color="auto"/>
        <w:left w:val="none" w:sz="0" w:space="0" w:color="auto"/>
        <w:bottom w:val="none" w:sz="0" w:space="0" w:color="auto"/>
        <w:right w:val="none" w:sz="0" w:space="0" w:color="auto"/>
      </w:divBdr>
    </w:div>
    <w:div w:id="1788114867">
      <w:bodyDiv w:val="1"/>
      <w:marLeft w:val="0"/>
      <w:marRight w:val="0"/>
      <w:marTop w:val="0"/>
      <w:marBottom w:val="0"/>
      <w:divBdr>
        <w:top w:val="none" w:sz="0" w:space="0" w:color="auto"/>
        <w:left w:val="none" w:sz="0" w:space="0" w:color="auto"/>
        <w:bottom w:val="none" w:sz="0" w:space="0" w:color="auto"/>
        <w:right w:val="none" w:sz="0" w:space="0" w:color="auto"/>
      </w:divBdr>
    </w:div>
    <w:div w:id="2017925478">
      <w:bodyDiv w:val="1"/>
      <w:marLeft w:val="0"/>
      <w:marRight w:val="0"/>
      <w:marTop w:val="0"/>
      <w:marBottom w:val="0"/>
      <w:divBdr>
        <w:top w:val="none" w:sz="0" w:space="0" w:color="auto"/>
        <w:left w:val="none" w:sz="0" w:space="0" w:color="auto"/>
        <w:bottom w:val="none" w:sz="0" w:space="0" w:color="auto"/>
        <w:right w:val="none" w:sz="0" w:space="0" w:color="auto"/>
      </w:divBdr>
    </w:div>
    <w:div w:id="20966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sn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snp.ru" TargetMode="External"/><Relationship Id="rId4" Type="http://schemas.openxmlformats.org/officeDocument/2006/relationships/settings" Target="settings.xml"/><Relationship Id="rId9" Type="http://schemas.openxmlformats.org/officeDocument/2006/relationships/hyperlink" Target="mailto:info@psn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C855-15C5-4247-BFC1-3B31BD11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9952</Words>
  <Characters>56729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Hewlett-Packard</Company>
  <LinksUpToDate>false</LinksUpToDate>
  <CharactersWithSpaces>66548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cp:lastModifiedBy>Мотык Ольга</cp:lastModifiedBy>
  <cp:revision>11</cp:revision>
  <cp:lastPrinted>2019-12-03T02:23:00Z</cp:lastPrinted>
  <dcterms:created xsi:type="dcterms:W3CDTF">2019-07-19T04:22:00Z</dcterms:created>
  <dcterms:modified xsi:type="dcterms:W3CDTF">2020-07-27T08:12:00Z</dcterms:modified>
</cp:coreProperties>
</file>